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11F06" w14:textId="77777777" w:rsidR="00107864" w:rsidRDefault="00107864" w:rsidP="00107864">
      <w:pPr>
        <w:pStyle w:val="PlainText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The 20</w:t>
      </w:r>
      <w:r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Annual</w:t>
      </w:r>
    </w:p>
    <w:p w14:paraId="09CFE9FF" w14:textId="77777777" w:rsidR="00107864" w:rsidRDefault="00107864" w:rsidP="00107864">
      <w:pPr>
        <w:pStyle w:val="PlainText"/>
        <w:jc w:val="center"/>
        <w:rPr>
          <w:rFonts w:ascii="Times New Roman" w:hAnsi="Times New Roman" w:cs="Times New Roman"/>
          <w:b/>
          <w:color w:val="000000" w:themeColor="text1"/>
          <w:sz w:val="42"/>
          <w:szCs w:val="42"/>
        </w:rPr>
      </w:pPr>
      <w:r>
        <w:rPr>
          <w:rFonts w:ascii="Times New Roman" w:hAnsi="Times New Roman" w:cs="Times New Roman"/>
          <w:b/>
          <w:color w:val="000000" w:themeColor="text1"/>
          <w:sz w:val="42"/>
          <w:szCs w:val="42"/>
        </w:rPr>
        <w:t>INSTITUTE OF MATHEMATICS PEDAGOGY</w:t>
      </w:r>
    </w:p>
    <w:p w14:paraId="085093B0" w14:textId="77777777" w:rsidR="00107864" w:rsidRDefault="00107864" w:rsidP="00107864">
      <w:pPr>
        <w:pStyle w:val="PlainText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will take place at the</w:t>
      </w:r>
    </w:p>
    <w:p w14:paraId="163E7552" w14:textId="77777777" w:rsidR="00107864" w:rsidRDefault="00107864" w:rsidP="00107864">
      <w:pPr>
        <w:pStyle w:val="PlainTex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Ripon-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Cuddesdon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College</w:t>
      </w:r>
    </w:p>
    <w:p w14:paraId="75278EF9" w14:textId="77777777" w:rsidR="00107864" w:rsidRDefault="00107864" w:rsidP="00107864">
      <w:pPr>
        <w:pStyle w:val="PlainText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Cuddesdon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Oxfordshire OX44 9EX</w:t>
      </w:r>
    </w:p>
    <w:p w14:paraId="09A4CB8A" w14:textId="77777777" w:rsidR="00107864" w:rsidRDefault="00107864" w:rsidP="00107864">
      <w:pPr>
        <w:pStyle w:val="PlainTex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from Tues July 28 to Friday July 31, 2020</w:t>
      </w:r>
    </w:p>
    <w:p w14:paraId="122121F6" w14:textId="5E75F475" w:rsidR="00107864" w:rsidRDefault="00107864" w:rsidP="0010786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The Institute will be led by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Jenni Back,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6A50" w:rsidRPr="005D6A50">
        <w:rPr>
          <w:rFonts w:ascii="Times New Roman" w:hAnsi="Times New Roman"/>
          <w:b/>
          <w:color w:val="000000" w:themeColor="text1"/>
          <w:sz w:val="28"/>
          <w:szCs w:val="28"/>
        </w:rPr>
        <w:t xml:space="preserve">Chris </w:t>
      </w:r>
      <w:proofErr w:type="spellStart"/>
      <w:r w:rsidR="005D6A50" w:rsidRPr="005D6A50">
        <w:rPr>
          <w:rFonts w:ascii="Times New Roman" w:hAnsi="Times New Roman"/>
          <w:b/>
          <w:color w:val="000000" w:themeColor="text1"/>
          <w:sz w:val="28"/>
          <w:szCs w:val="28"/>
        </w:rPr>
        <w:t>Sangwin</w:t>
      </w:r>
      <w:proofErr w:type="spellEnd"/>
      <w:r w:rsidR="005D6A50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and by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John Mason &amp; Anne Watson (for the last time)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>
        <w:t>and will consist of work on mathematics, readings, reflections and discussions about teaching and learning mathematics.</w:t>
      </w:r>
    </w:p>
    <w:p w14:paraId="1C209005" w14:textId="458C3F70" w:rsidR="00107864" w:rsidRDefault="00107864" w:rsidP="00107864">
      <w:pPr>
        <w:jc w:val="center"/>
      </w:pPr>
      <w:r>
        <w:t xml:space="preserve">There will be a full programme from </w:t>
      </w:r>
      <w:r>
        <w:br/>
        <w:t>2pm on the</w:t>
      </w:r>
      <w:r w:rsidR="00A61CDB">
        <w:t xml:space="preserve"> </w:t>
      </w:r>
      <w:r>
        <w:t>Tuesday until lunch on the Friday</w:t>
      </w:r>
      <w:r w:rsidR="00A61CDB">
        <w:t>,</w:t>
      </w:r>
      <w:r>
        <w:t xml:space="preserve"> including evenings.</w:t>
      </w:r>
    </w:p>
    <w:p w14:paraId="2841C564" w14:textId="77777777" w:rsidR="00107864" w:rsidRDefault="00107864" w:rsidP="00107864">
      <w:pPr>
        <w:jc w:val="center"/>
      </w:pPr>
      <w:r>
        <w:t>This year’s theme will be:</w:t>
      </w:r>
    </w:p>
    <w:p w14:paraId="7E3E624B" w14:textId="761BC2BA" w:rsidR="00107864" w:rsidRPr="00A61CDB" w:rsidRDefault="00A61CDB" w:rsidP="00107864">
      <w:pPr>
        <w:pStyle w:val="Heading1"/>
        <w:jc w:val="center"/>
        <w:rPr>
          <w:rFonts w:eastAsiaTheme="minorHAnsi"/>
        </w:rPr>
      </w:pPr>
      <w:r w:rsidRPr="00A61CDB">
        <w:rPr>
          <w:rFonts w:eastAsiaTheme="minorHAnsi"/>
        </w:rPr>
        <w:t>Didactic Sequences for Mathematical Thinking</w:t>
      </w:r>
    </w:p>
    <w:p w14:paraId="44125A22" w14:textId="6E369A6C" w:rsidR="00107864" w:rsidRDefault="00107864" w:rsidP="00107864">
      <w:pPr>
        <w:jc w:val="center"/>
      </w:pPr>
      <w:bookmarkStart w:id="0" w:name="_GoBack"/>
      <w:r>
        <w:t xml:space="preserve">What questions and prompts </w:t>
      </w:r>
      <w:r w:rsidR="005D6A50">
        <w:t>can be used, and how,</w:t>
      </w:r>
      <w:r>
        <w:br/>
        <w:t>in order to promote deep engagement with mathematics?</w:t>
      </w:r>
    </w:p>
    <w:p w14:paraId="3E76286F" w14:textId="07A39B22" w:rsidR="00107864" w:rsidRDefault="00A61CDB" w:rsidP="00107864">
      <w:pPr>
        <w:jc w:val="center"/>
      </w:pPr>
      <w:r>
        <w:t xml:space="preserve">How </w:t>
      </w:r>
      <w:r w:rsidR="005D6A50">
        <w:t>might</w:t>
      </w:r>
      <w:r>
        <w:t xml:space="preserve"> </w:t>
      </w:r>
      <w:r w:rsidR="005D6A50">
        <w:t xml:space="preserve">tasks be </w:t>
      </w:r>
      <w:r>
        <w:t>sequence</w:t>
      </w:r>
      <w:r w:rsidR="005D6A50">
        <w:t>d</w:t>
      </w:r>
      <w:r>
        <w:t xml:space="preserve"> in order to realise </w:t>
      </w:r>
      <w:r w:rsidR="00107864">
        <w:t>the</w:t>
      </w:r>
      <w:r w:rsidR="00813FF8">
        <w:t>ir</w:t>
      </w:r>
      <w:r w:rsidR="00107864">
        <w:t xml:space="preserve"> </w:t>
      </w:r>
      <w:r w:rsidR="00813FF8">
        <w:t xml:space="preserve">mathematical </w:t>
      </w:r>
      <w:r w:rsidR="00107864">
        <w:t>potential</w:t>
      </w:r>
      <w:r>
        <w:t>?</w:t>
      </w:r>
    </w:p>
    <w:p w14:paraId="73EEA8C8" w14:textId="3BE93BEE" w:rsidR="00107864" w:rsidRDefault="00107864" w:rsidP="00107864">
      <w:pPr>
        <w:jc w:val="center"/>
      </w:pPr>
      <w:r>
        <w:t xml:space="preserve">How </w:t>
      </w:r>
      <w:r w:rsidR="005D6A50">
        <w:t xml:space="preserve">might </w:t>
      </w:r>
      <w:r>
        <w:t xml:space="preserve">pedagogical choices influence learners’ perceptions of mathematics </w:t>
      </w:r>
      <w:r>
        <w:br/>
        <w:t>and disposition to engage mathematically?</w:t>
      </w:r>
    </w:p>
    <w:bookmarkEnd w:id="0"/>
    <w:p w14:paraId="58C755C3" w14:textId="77777777" w:rsidR="00107864" w:rsidRDefault="00107864" w:rsidP="00107864">
      <w:r>
        <w:t>There will be no papers or formal presentations; the group will work together intensively and creatively with issues and ideas to develop thinking and practice.  See Mathematics Teaching 191; 194; 232 for some insight into how the Institute operates.</w:t>
      </w:r>
    </w:p>
    <w:p w14:paraId="0304B8E0" w14:textId="77777777" w:rsidR="00107864" w:rsidRDefault="00107864" w:rsidP="00107864">
      <w:pPr>
        <w:pStyle w:val="PlainText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Fees:</w:t>
      </w:r>
    </w:p>
    <w:p w14:paraId="6735247E" w14:textId="489B383A" w:rsidR="00107864" w:rsidRDefault="00107864" w:rsidP="00107864">
      <w:pPr>
        <w:pStyle w:val="PlainTex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The fee will be £</w:t>
      </w:r>
      <w:r w:rsidR="0035500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61CDB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which includes accommodation during the Institute,</w:t>
      </w:r>
    </w:p>
    <w:p w14:paraId="7CC5DBAD" w14:textId="77777777" w:rsidR="00107864" w:rsidRDefault="00107864" w:rsidP="00107864">
      <w:pPr>
        <w:pStyle w:val="PlainText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all meals and other refreshments, materials and so on.</w:t>
      </w:r>
    </w:p>
    <w:p w14:paraId="4D896DE3" w14:textId="5AC20E36" w:rsidR="00107864" w:rsidRDefault="00107864" w:rsidP="00107864">
      <w:pPr>
        <w:pStyle w:val="PlainText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Non-resident fee (for previous attendees only) is £</w:t>
      </w:r>
      <w:r w:rsidR="0035500D">
        <w:rPr>
          <w:rFonts w:ascii="Times New Roman" w:hAnsi="Times New Roman" w:cs="Times New Roman"/>
          <w:color w:val="000000" w:themeColor="text1"/>
          <w:sz w:val="28"/>
          <w:szCs w:val="28"/>
        </w:rPr>
        <w:t>175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C4988FD" w14:textId="77777777" w:rsidR="00107864" w:rsidRDefault="00107864" w:rsidP="00107864">
      <w:pPr>
        <w:pStyle w:val="PlainTex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limited number of bursaries may be available. </w:t>
      </w:r>
    </w:p>
    <w:p w14:paraId="1C191E7D" w14:textId="5B8C3AB9" w:rsidR="00107864" w:rsidRDefault="00107864" w:rsidP="00107864">
      <w:pPr>
        <w:pStyle w:val="PlainTex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Places are limited to </w:t>
      </w:r>
      <w:r w:rsidR="0035500D">
        <w:rPr>
          <w:rFonts w:ascii="Times New Roman" w:hAnsi="Times New Roman" w:cs="Times New Roman"/>
          <w:b/>
          <w:i/>
          <w:sz w:val="28"/>
          <w:szCs w:val="28"/>
        </w:rPr>
        <w:t>25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participants other than the 3 leaders and the registrar.</w:t>
      </w:r>
    </w:p>
    <w:p w14:paraId="2DB5B229" w14:textId="7FEF0BF9" w:rsidR="0035500D" w:rsidRDefault="0035500D" w:rsidP="0035500D">
      <w:pPr>
        <w:jc w:val="center"/>
      </w:pPr>
      <w:r>
        <w:t>A deposit of £50 is required with registration.</w:t>
      </w:r>
    </w:p>
    <w:p w14:paraId="0AB36D51" w14:textId="77777777" w:rsidR="00107864" w:rsidRDefault="00107864" w:rsidP="00107864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Enquiries:</w:t>
      </w:r>
    </w:p>
    <w:p w14:paraId="20756FFB" w14:textId="77777777" w:rsidR="00107864" w:rsidRDefault="00107864" w:rsidP="00107864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" w:hAnsi="Times" w:cs="Times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All enquires to the registrar, Fiona </w:t>
      </w:r>
      <w:proofErr w:type="spellStart"/>
      <w:r>
        <w:rPr>
          <w:rFonts w:ascii="Palatino Linotype" w:hAnsi="Palatino Linotype"/>
        </w:rPr>
        <w:t>Haniak</w:t>
      </w:r>
      <w:proofErr w:type="spellEnd"/>
      <w:r>
        <w:rPr>
          <w:rFonts w:ascii="Palatino Linotype" w:hAnsi="Palatino Linotype"/>
          <w:color w:val="000000" w:themeColor="text1"/>
        </w:rPr>
        <w:t>-</w:t>
      </w:r>
      <w:r>
        <w:rPr>
          <w:rFonts w:ascii="Palatino Linotype" w:hAnsi="Palatino Linotype"/>
        </w:rPr>
        <w:t>Cockerham</w:t>
      </w:r>
      <w:r>
        <w:rPr>
          <w:rFonts w:ascii="Arial" w:hAnsi="Arial" w:cs="Arial"/>
          <w:color w:val="000000" w:themeColor="text1"/>
          <w:sz w:val="29"/>
          <w:szCs w:val="29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at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hyperlink r:id="rId7" w:history="1">
        <w:proofErr w:type="spellStart"/>
        <w:r>
          <w:rPr>
            <w:rStyle w:val="Hyperlink"/>
            <w:rFonts w:ascii="Times New Roman" w:hAnsi="Times New Roman"/>
            <w:color w:val="000000" w:themeColor="text1"/>
            <w:sz w:val="28"/>
            <w:szCs w:val="28"/>
          </w:rPr>
          <w:t>imp-enquiries@hotmail.com</w:t>
        </w:r>
        <w:proofErr w:type="spellEnd"/>
      </w:hyperlink>
    </w:p>
    <w:p w14:paraId="5455A276" w14:textId="77777777" w:rsidR="00107864" w:rsidRDefault="00107864" w:rsidP="00107864">
      <w:pPr>
        <w:pStyle w:val="PlainTex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Please contact Fiona to reserve your place or to enquire about the bursary scheme, by email,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before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making any payment. </w:t>
      </w:r>
    </w:p>
    <w:p w14:paraId="74465E22" w14:textId="77777777" w:rsidR="00107864" w:rsidRDefault="00107864" w:rsidP="00107864">
      <w:pPr>
        <w:pStyle w:val="PlainText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14:paraId="19A0A1AF" w14:textId="047F8FCC" w:rsidR="002046B2" w:rsidRPr="00A61CDB" w:rsidRDefault="00107864" w:rsidP="00A61CDB">
      <w:pPr>
        <w:pStyle w:val="PlainText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Enquiries by email if possible please, but if you need to discuss something at any stage of the process, you can contact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Fiona on (44) 0161 247 2075 and leave a message</w:t>
      </w:r>
    </w:p>
    <w:sectPr w:rsidR="002046B2" w:rsidRPr="00A61CDB" w:rsidSect="00A61CDB">
      <w:pgSz w:w="11899" w:h="16838"/>
      <w:pgMar w:top="720" w:right="1440" w:bottom="72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9FAC9" w14:textId="77777777" w:rsidR="008622AE" w:rsidRDefault="008622AE">
      <w:pPr>
        <w:spacing w:before="0" w:after="0"/>
      </w:pPr>
      <w:r>
        <w:separator/>
      </w:r>
    </w:p>
  </w:endnote>
  <w:endnote w:type="continuationSeparator" w:id="0">
    <w:p w14:paraId="13AAC3F7" w14:textId="77777777" w:rsidR="008622AE" w:rsidRDefault="008622A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85A05" w14:textId="77777777" w:rsidR="008622AE" w:rsidRDefault="008622AE">
      <w:pPr>
        <w:spacing w:before="0" w:after="0"/>
      </w:pPr>
      <w:r>
        <w:separator/>
      </w:r>
    </w:p>
  </w:footnote>
  <w:footnote w:type="continuationSeparator" w:id="0">
    <w:p w14:paraId="7A4C0F08" w14:textId="77777777" w:rsidR="008622AE" w:rsidRDefault="008622A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B894607"/>
    <w:multiLevelType w:val="hybridMultilevel"/>
    <w:tmpl w:val="5F2C78AC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FE4365"/>
    <w:multiLevelType w:val="singleLevel"/>
    <w:tmpl w:val="854AD15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 w15:restartNumberingAfterBreak="0">
    <w:nsid w:val="4F2052A7"/>
    <w:multiLevelType w:val="hybridMultilevel"/>
    <w:tmpl w:val="4638518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17663B"/>
    <w:multiLevelType w:val="hybridMultilevel"/>
    <w:tmpl w:val="9E2ED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activeWritingStyle w:appName="MSWord" w:lang="en-US" w:vendorID="6" w:dllVersion="2" w:checkStyle="1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CA1"/>
    <w:rsid w:val="0000214C"/>
    <w:rsid w:val="000062B6"/>
    <w:rsid w:val="00026509"/>
    <w:rsid w:val="000309BC"/>
    <w:rsid w:val="00044CCF"/>
    <w:rsid w:val="00057CA1"/>
    <w:rsid w:val="000616E0"/>
    <w:rsid w:val="00066BFC"/>
    <w:rsid w:val="00071A24"/>
    <w:rsid w:val="000817E7"/>
    <w:rsid w:val="00081A55"/>
    <w:rsid w:val="000821EF"/>
    <w:rsid w:val="000918FB"/>
    <w:rsid w:val="00091E54"/>
    <w:rsid w:val="000D38CF"/>
    <w:rsid w:val="00100F69"/>
    <w:rsid w:val="00107864"/>
    <w:rsid w:val="001105C1"/>
    <w:rsid w:val="001305AA"/>
    <w:rsid w:val="0013274E"/>
    <w:rsid w:val="0015230D"/>
    <w:rsid w:val="001577D0"/>
    <w:rsid w:val="001604FD"/>
    <w:rsid w:val="0018777A"/>
    <w:rsid w:val="0019553F"/>
    <w:rsid w:val="001B295F"/>
    <w:rsid w:val="001C1F67"/>
    <w:rsid w:val="001D5E25"/>
    <w:rsid w:val="001F746C"/>
    <w:rsid w:val="002046B2"/>
    <w:rsid w:val="00210253"/>
    <w:rsid w:val="002135A8"/>
    <w:rsid w:val="00231864"/>
    <w:rsid w:val="002374C2"/>
    <w:rsid w:val="00256E3D"/>
    <w:rsid w:val="002A0EB1"/>
    <w:rsid w:val="002A7733"/>
    <w:rsid w:val="002B3447"/>
    <w:rsid w:val="002C58A6"/>
    <w:rsid w:val="002D0A89"/>
    <w:rsid w:val="002D360F"/>
    <w:rsid w:val="002E45EC"/>
    <w:rsid w:val="002F0099"/>
    <w:rsid w:val="002F0F17"/>
    <w:rsid w:val="00311688"/>
    <w:rsid w:val="0034286C"/>
    <w:rsid w:val="003464B3"/>
    <w:rsid w:val="0035500D"/>
    <w:rsid w:val="00360BE3"/>
    <w:rsid w:val="0036581C"/>
    <w:rsid w:val="003910B8"/>
    <w:rsid w:val="003C5DF4"/>
    <w:rsid w:val="003C6D76"/>
    <w:rsid w:val="003E7FE1"/>
    <w:rsid w:val="003F3370"/>
    <w:rsid w:val="003F351A"/>
    <w:rsid w:val="003F5BBF"/>
    <w:rsid w:val="003F703B"/>
    <w:rsid w:val="00402B76"/>
    <w:rsid w:val="00412E62"/>
    <w:rsid w:val="00415260"/>
    <w:rsid w:val="0043050E"/>
    <w:rsid w:val="00451553"/>
    <w:rsid w:val="00457C2A"/>
    <w:rsid w:val="0047572B"/>
    <w:rsid w:val="00485A25"/>
    <w:rsid w:val="00486332"/>
    <w:rsid w:val="00486A9F"/>
    <w:rsid w:val="00491D59"/>
    <w:rsid w:val="00496B6D"/>
    <w:rsid w:val="004B06E0"/>
    <w:rsid w:val="004D2752"/>
    <w:rsid w:val="004D2889"/>
    <w:rsid w:val="004D3C8A"/>
    <w:rsid w:val="004E33AE"/>
    <w:rsid w:val="00513F1B"/>
    <w:rsid w:val="0051488D"/>
    <w:rsid w:val="00533909"/>
    <w:rsid w:val="00535DB9"/>
    <w:rsid w:val="00540943"/>
    <w:rsid w:val="00553642"/>
    <w:rsid w:val="005658A9"/>
    <w:rsid w:val="00583295"/>
    <w:rsid w:val="005942CF"/>
    <w:rsid w:val="005C4F37"/>
    <w:rsid w:val="005D6A50"/>
    <w:rsid w:val="005E76CF"/>
    <w:rsid w:val="005F5183"/>
    <w:rsid w:val="00612F69"/>
    <w:rsid w:val="00622D10"/>
    <w:rsid w:val="0064743B"/>
    <w:rsid w:val="0065485B"/>
    <w:rsid w:val="00660BFE"/>
    <w:rsid w:val="00665762"/>
    <w:rsid w:val="00685AE5"/>
    <w:rsid w:val="006C4953"/>
    <w:rsid w:val="006C627A"/>
    <w:rsid w:val="006C754F"/>
    <w:rsid w:val="006D0537"/>
    <w:rsid w:val="006F5E25"/>
    <w:rsid w:val="00700043"/>
    <w:rsid w:val="00717BF5"/>
    <w:rsid w:val="007254AC"/>
    <w:rsid w:val="00743F05"/>
    <w:rsid w:val="00762F4C"/>
    <w:rsid w:val="0076467D"/>
    <w:rsid w:val="00775F2D"/>
    <w:rsid w:val="00777D77"/>
    <w:rsid w:val="00783F59"/>
    <w:rsid w:val="007A315A"/>
    <w:rsid w:val="007C22B2"/>
    <w:rsid w:val="007F3792"/>
    <w:rsid w:val="00804E5B"/>
    <w:rsid w:val="00813FF8"/>
    <w:rsid w:val="00820A38"/>
    <w:rsid w:val="00820B4A"/>
    <w:rsid w:val="0082779B"/>
    <w:rsid w:val="00831F9C"/>
    <w:rsid w:val="00855707"/>
    <w:rsid w:val="008575D3"/>
    <w:rsid w:val="008622AE"/>
    <w:rsid w:val="00866BE9"/>
    <w:rsid w:val="00880F44"/>
    <w:rsid w:val="008858F7"/>
    <w:rsid w:val="008D00A6"/>
    <w:rsid w:val="008E3A2C"/>
    <w:rsid w:val="008E482B"/>
    <w:rsid w:val="008F696A"/>
    <w:rsid w:val="00901B82"/>
    <w:rsid w:val="009431EE"/>
    <w:rsid w:val="009434A4"/>
    <w:rsid w:val="00953743"/>
    <w:rsid w:val="009542EB"/>
    <w:rsid w:val="00965F50"/>
    <w:rsid w:val="0097120B"/>
    <w:rsid w:val="009C6339"/>
    <w:rsid w:val="009D39F7"/>
    <w:rsid w:val="009D4E8F"/>
    <w:rsid w:val="009D788C"/>
    <w:rsid w:val="009E42C3"/>
    <w:rsid w:val="009F2AE7"/>
    <w:rsid w:val="00A12666"/>
    <w:rsid w:val="00A40A5E"/>
    <w:rsid w:val="00A61CDB"/>
    <w:rsid w:val="00A718DB"/>
    <w:rsid w:val="00A76BC7"/>
    <w:rsid w:val="00A77252"/>
    <w:rsid w:val="00AA0693"/>
    <w:rsid w:val="00AB30A3"/>
    <w:rsid w:val="00AC5E49"/>
    <w:rsid w:val="00AD02BA"/>
    <w:rsid w:val="00AF4402"/>
    <w:rsid w:val="00AF4CAF"/>
    <w:rsid w:val="00AF7981"/>
    <w:rsid w:val="00B02438"/>
    <w:rsid w:val="00B239D6"/>
    <w:rsid w:val="00B420ED"/>
    <w:rsid w:val="00B66EBB"/>
    <w:rsid w:val="00B77291"/>
    <w:rsid w:val="00BB1C34"/>
    <w:rsid w:val="00BB4282"/>
    <w:rsid w:val="00BD4730"/>
    <w:rsid w:val="00BE781D"/>
    <w:rsid w:val="00C00719"/>
    <w:rsid w:val="00C07BEF"/>
    <w:rsid w:val="00C12C1A"/>
    <w:rsid w:val="00C906CF"/>
    <w:rsid w:val="00C95516"/>
    <w:rsid w:val="00CB58D0"/>
    <w:rsid w:val="00CD1277"/>
    <w:rsid w:val="00CF224B"/>
    <w:rsid w:val="00D00BAA"/>
    <w:rsid w:val="00D14CD4"/>
    <w:rsid w:val="00D201A4"/>
    <w:rsid w:val="00D205BE"/>
    <w:rsid w:val="00D40AF5"/>
    <w:rsid w:val="00D43182"/>
    <w:rsid w:val="00D533E8"/>
    <w:rsid w:val="00D749F7"/>
    <w:rsid w:val="00D80A54"/>
    <w:rsid w:val="00D97D87"/>
    <w:rsid w:val="00DA59A3"/>
    <w:rsid w:val="00DA67A7"/>
    <w:rsid w:val="00DB4F59"/>
    <w:rsid w:val="00DD7005"/>
    <w:rsid w:val="00E607E7"/>
    <w:rsid w:val="00E645F2"/>
    <w:rsid w:val="00E878CF"/>
    <w:rsid w:val="00EC3156"/>
    <w:rsid w:val="00ED17F1"/>
    <w:rsid w:val="00EE08BE"/>
    <w:rsid w:val="00EE18E6"/>
    <w:rsid w:val="00F13AB8"/>
    <w:rsid w:val="00F30E49"/>
    <w:rsid w:val="00F312FF"/>
    <w:rsid w:val="00F35BA6"/>
    <w:rsid w:val="00F40A02"/>
    <w:rsid w:val="00F60ACA"/>
    <w:rsid w:val="00F77BAC"/>
    <w:rsid w:val="00F8085A"/>
    <w:rsid w:val="00F94407"/>
    <w:rsid w:val="00FA1A3E"/>
    <w:rsid w:val="00FA53E4"/>
    <w:rsid w:val="00FB3CF5"/>
    <w:rsid w:val="00FB7F74"/>
    <w:rsid w:val="00FD28C5"/>
    <w:rsid w:val="00FD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432B71"/>
  <w15:chartTrackingRefBased/>
  <w15:docId w15:val="{D3BD6EAC-4D74-EC43-AB12-AC38323A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00D"/>
    <w:pPr>
      <w:spacing w:before="120" w:after="120"/>
      <w:jc w:val="both"/>
    </w:pPr>
    <w:rPr>
      <w:rFonts w:ascii="Palatino" w:hAnsi="Palatino"/>
      <w:sz w:val="24"/>
    </w:rPr>
  </w:style>
  <w:style w:type="paragraph" w:styleId="Heading1">
    <w:name w:val="heading 1"/>
    <w:aliases w:val="A head"/>
    <w:basedOn w:val="Normal"/>
    <w:next w:val="Normal"/>
    <w:link w:val="Heading1Char"/>
    <w:qFormat/>
    <w:rsid w:val="001F746C"/>
    <w:pPr>
      <w:keepNext/>
      <w:spacing w:after="60"/>
      <w:outlineLvl w:val="0"/>
    </w:pPr>
    <w:rPr>
      <w:rFonts w:ascii="Comic Sans MS" w:hAnsi="Comic Sans MS"/>
      <w:b/>
      <w:color w:val="800000"/>
      <w:sz w:val="28"/>
    </w:rPr>
  </w:style>
  <w:style w:type="paragraph" w:styleId="Heading2">
    <w:name w:val="heading 2"/>
    <w:aliases w:val="B head"/>
    <w:basedOn w:val="Heading1"/>
    <w:next w:val="Normal"/>
    <w:qFormat/>
    <w:rsid w:val="001F746C"/>
    <w:pPr>
      <w:outlineLvl w:val="1"/>
    </w:pPr>
    <w:rPr>
      <w:color w:val="0000FF"/>
      <w:sz w:val="24"/>
    </w:rPr>
  </w:style>
  <w:style w:type="paragraph" w:styleId="Heading3">
    <w:name w:val="heading 3"/>
    <w:aliases w:val="C head,C head1,C head2,C head3,C head4,C head5,C head6,C head7,C head8,C head9,C head10,C head11,C head12,C head13"/>
    <w:basedOn w:val="Heading2"/>
    <w:next w:val="Normal"/>
    <w:link w:val="Heading3Char"/>
    <w:qFormat/>
    <w:rsid w:val="001F746C"/>
    <w:pPr>
      <w:outlineLvl w:val="2"/>
    </w:pPr>
    <w:rPr>
      <w:color w:val="008000"/>
      <w:sz w:val="22"/>
    </w:rPr>
  </w:style>
  <w:style w:type="paragraph" w:styleId="Heading4">
    <w:name w:val="heading 4"/>
    <w:aliases w:val="D head"/>
    <w:basedOn w:val="Normal"/>
    <w:next w:val="Normal"/>
    <w:qFormat/>
    <w:rsid w:val="001F746C"/>
    <w:pPr>
      <w:keepNext/>
      <w:spacing w:before="60" w:after="60"/>
      <w:outlineLvl w:val="3"/>
    </w:pPr>
    <w:rPr>
      <w:i/>
      <w:color w:val="FF0000"/>
    </w:rPr>
  </w:style>
  <w:style w:type="paragraph" w:styleId="Heading5">
    <w:name w:val="heading 5"/>
    <w:aliases w:val="E head"/>
    <w:basedOn w:val="Normal"/>
    <w:next w:val="Normal"/>
    <w:qFormat/>
    <w:rsid w:val="001F746C"/>
    <w:pPr>
      <w:keepNext/>
      <w:jc w:val="left"/>
      <w:outlineLvl w:val="4"/>
    </w:pPr>
    <w:rPr>
      <w:i/>
    </w:rPr>
  </w:style>
  <w:style w:type="paragraph" w:styleId="Heading6">
    <w:name w:val="heading 6"/>
    <w:aliases w:val="Task heading,F Headi"/>
    <w:basedOn w:val="Normal"/>
    <w:next w:val="Task"/>
    <w:qFormat/>
    <w:rsid w:val="001F746C"/>
    <w:pPr>
      <w:widowControl w:val="0"/>
      <w:pBdr>
        <w:top w:val="single" w:sz="4" w:space="1" w:color="auto"/>
        <w:bottom w:val="single" w:sz="4" w:space="1" w:color="auto"/>
      </w:pBdr>
      <w:shd w:val="pct12" w:color="auto" w:fill="FFFFFF"/>
      <w:spacing w:before="240"/>
      <w:outlineLvl w:val="5"/>
    </w:pPr>
    <w:rPr>
      <w:rFonts w:ascii="Comic Sans MS" w:hAnsi="Comic Sans MS"/>
      <w:b/>
      <w:snapToGrid w:val="0"/>
    </w:rPr>
  </w:style>
  <w:style w:type="paragraph" w:styleId="Heading7">
    <w:name w:val="heading 7"/>
    <w:basedOn w:val="Normal"/>
    <w:next w:val="Normal"/>
    <w:qFormat/>
    <w:rsid w:val="001F746C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next w:val="Normal"/>
    <w:rsid w:val="001F746C"/>
    <w:pPr>
      <w:spacing w:before="60" w:after="60"/>
      <w:jc w:val="center"/>
    </w:pPr>
    <w:rPr>
      <w:rFonts w:ascii="Comic Sans MS" w:hAnsi="Comic Sans MS"/>
      <w:sz w:val="20"/>
    </w:rPr>
  </w:style>
  <w:style w:type="paragraph" w:customStyle="1" w:styleId="Display">
    <w:name w:val="Display"/>
    <w:aliases w:val="display"/>
    <w:basedOn w:val="Normal"/>
    <w:rsid w:val="001F746C"/>
    <w:pPr>
      <w:spacing w:before="60" w:after="60"/>
      <w:ind w:left="360" w:right="360"/>
    </w:pPr>
  </w:style>
  <w:style w:type="paragraph" w:customStyle="1" w:styleId="BDisplay">
    <w:name w:val="B Display"/>
    <w:basedOn w:val="Display"/>
    <w:rsid w:val="001F746C"/>
    <w:pPr>
      <w:ind w:hanging="360"/>
    </w:pPr>
  </w:style>
  <w:style w:type="paragraph" w:styleId="Bibliography">
    <w:name w:val="Bibliography"/>
    <w:basedOn w:val="Normal"/>
    <w:rsid w:val="001F746C"/>
    <w:pPr>
      <w:spacing w:before="60" w:after="60"/>
      <w:ind w:left="280" w:hanging="280"/>
    </w:pPr>
  </w:style>
  <w:style w:type="character" w:styleId="PageNumber">
    <w:name w:val="page number"/>
    <w:basedOn w:val="DefaultParagraphFont"/>
    <w:rsid w:val="001F746C"/>
  </w:style>
  <w:style w:type="paragraph" w:customStyle="1" w:styleId="DDisplay">
    <w:name w:val="D Display"/>
    <w:basedOn w:val="Normal"/>
    <w:rsid w:val="001F746C"/>
    <w:pPr>
      <w:spacing w:before="60" w:after="60"/>
      <w:ind w:left="560" w:right="774"/>
    </w:pPr>
  </w:style>
  <w:style w:type="paragraph" w:styleId="DocumentMap">
    <w:name w:val="Document Map"/>
    <w:basedOn w:val="Normal"/>
    <w:rsid w:val="001F746C"/>
    <w:pPr>
      <w:shd w:val="clear" w:color="auto" w:fill="000080"/>
    </w:pPr>
    <w:rPr>
      <w:rFonts w:ascii="Geneva" w:hAnsi="Geneva"/>
    </w:rPr>
  </w:style>
  <w:style w:type="paragraph" w:styleId="Footer">
    <w:name w:val="footer"/>
    <w:basedOn w:val="Normal"/>
    <w:rsid w:val="001F746C"/>
    <w:pPr>
      <w:tabs>
        <w:tab w:val="center" w:pos="4320"/>
        <w:tab w:val="right" w:pos="8640"/>
      </w:tabs>
      <w:spacing w:before="60" w:after="60"/>
      <w:jc w:val="center"/>
    </w:pPr>
    <w:rPr>
      <w:sz w:val="20"/>
    </w:rPr>
  </w:style>
  <w:style w:type="character" w:styleId="FootnoteReference">
    <w:name w:val="footnote reference"/>
    <w:rsid w:val="001F746C"/>
    <w:rPr>
      <w:rFonts w:ascii="Palatino" w:hAnsi="Palatino"/>
      <w:position w:val="6"/>
      <w:sz w:val="16"/>
    </w:rPr>
  </w:style>
  <w:style w:type="paragraph" w:styleId="FootnoteText">
    <w:name w:val="footnote text"/>
    <w:basedOn w:val="Normal"/>
    <w:rsid w:val="001F746C"/>
    <w:pPr>
      <w:spacing w:before="60"/>
    </w:pPr>
    <w:rPr>
      <w:sz w:val="20"/>
      <w:lang w:val="en-US"/>
    </w:rPr>
  </w:style>
  <w:style w:type="paragraph" w:styleId="Header">
    <w:name w:val="header"/>
    <w:basedOn w:val="Normal"/>
    <w:rsid w:val="001F746C"/>
    <w:pPr>
      <w:tabs>
        <w:tab w:val="center" w:pos="4320"/>
        <w:tab w:val="right" w:pos="8640"/>
      </w:tabs>
      <w:jc w:val="right"/>
    </w:pPr>
    <w:rPr>
      <w:i/>
      <w:sz w:val="20"/>
    </w:rPr>
  </w:style>
  <w:style w:type="paragraph" w:styleId="Index1">
    <w:name w:val="index 1"/>
    <w:basedOn w:val="Normal"/>
    <w:next w:val="Normal"/>
    <w:rsid w:val="001F746C"/>
    <w:pPr>
      <w:spacing w:before="60" w:after="60"/>
    </w:pPr>
  </w:style>
  <w:style w:type="paragraph" w:styleId="List">
    <w:name w:val="List"/>
    <w:basedOn w:val="Display"/>
    <w:rsid w:val="001F746C"/>
    <w:pPr>
      <w:spacing w:before="20" w:after="20"/>
    </w:pPr>
  </w:style>
  <w:style w:type="character" w:styleId="Hyperlink">
    <w:name w:val="Hyperlink"/>
    <w:uiPriority w:val="99"/>
    <w:unhideWhenUsed/>
    <w:rsid w:val="001F746C"/>
    <w:rPr>
      <w:color w:val="0563C1"/>
      <w:u w:val="single"/>
    </w:rPr>
  </w:style>
  <w:style w:type="paragraph" w:styleId="Title">
    <w:name w:val="Title"/>
    <w:basedOn w:val="Heading1"/>
    <w:next w:val="Author"/>
    <w:qFormat/>
    <w:rsid w:val="001F746C"/>
    <w:pPr>
      <w:spacing w:before="0"/>
      <w:jc w:val="center"/>
    </w:pPr>
    <w:rPr>
      <w:color w:val="000080"/>
    </w:rPr>
  </w:style>
  <w:style w:type="paragraph" w:customStyle="1" w:styleId="Comment">
    <w:name w:val="Comment"/>
    <w:basedOn w:val="Normal"/>
    <w:rsid w:val="001F746C"/>
    <w:pPr>
      <w:pBdr>
        <w:bottom w:val="wave" w:sz="6" w:space="1" w:color="auto"/>
      </w:pBdr>
    </w:pPr>
    <w:rPr>
      <w:sz w:val="20"/>
    </w:rPr>
  </w:style>
  <w:style w:type="paragraph" w:customStyle="1" w:styleId="Commenthead">
    <w:name w:val="Comment head"/>
    <w:basedOn w:val="Normal"/>
    <w:next w:val="Comment"/>
    <w:rsid w:val="001F746C"/>
    <w:pPr>
      <w:keepNext/>
    </w:pPr>
    <w:rPr>
      <w:i/>
    </w:rPr>
  </w:style>
  <w:style w:type="paragraph" w:customStyle="1" w:styleId="Task">
    <w:name w:val="Task"/>
    <w:basedOn w:val="Normal"/>
    <w:rsid w:val="001F746C"/>
    <w:pPr>
      <w:widowControl w:val="0"/>
      <w:pBdr>
        <w:bottom w:val="dotDash" w:sz="4" w:space="3" w:color="auto"/>
      </w:pBdr>
      <w:tabs>
        <w:tab w:val="left" w:pos="204"/>
      </w:tabs>
    </w:pPr>
    <w:rPr>
      <w:rFonts w:ascii="Comic Sans MS" w:hAnsi="Comic Sans MS"/>
      <w:snapToGrid w:val="0"/>
      <w:sz w:val="18"/>
    </w:rPr>
  </w:style>
  <w:style w:type="paragraph" w:customStyle="1" w:styleId="TaskIndent">
    <w:name w:val="Task Indent"/>
    <w:basedOn w:val="Task"/>
    <w:rsid w:val="001F746C"/>
    <w:pPr>
      <w:widowControl/>
      <w:tabs>
        <w:tab w:val="clear" w:pos="204"/>
        <w:tab w:val="left" w:pos="284"/>
      </w:tabs>
      <w:ind w:left="284" w:hanging="284"/>
    </w:pPr>
    <w:rPr>
      <w:snapToGrid/>
    </w:rPr>
  </w:style>
  <w:style w:type="paragraph" w:customStyle="1" w:styleId="quotation">
    <w:name w:val="quotation"/>
    <w:basedOn w:val="Normal"/>
    <w:autoRedefine/>
    <w:rsid w:val="001F746C"/>
    <w:pPr>
      <w:jc w:val="center"/>
    </w:pPr>
  </w:style>
  <w:style w:type="paragraph" w:customStyle="1" w:styleId="QuotationsourceReference">
    <w:name w:val="Quotation source Reference"/>
    <w:aliases w:val="QR"/>
    <w:basedOn w:val="Normal"/>
    <w:next w:val="Normal"/>
    <w:rsid w:val="001F746C"/>
    <w:pPr>
      <w:spacing w:before="0" w:after="240" w:line="240" w:lineRule="atLeast"/>
      <w:ind w:left="720" w:right="720"/>
      <w:jc w:val="center"/>
    </w:pPr>
  </w:style>
  <w:style w:type="paragraph" w:customStyle="1" w:styleId="Extract">
    <w:name w:val="Extract"/>
    <w:basedOn w:val="Normal"/>
    <w:rsid w:val="001F746C"/>
    <w:pPr>
      <w:pBdr>
        <w:left w:val="dotDash" w:sz="4" w:space="4" w:color="auto"/>
        <w:right w:val="dotDash" w:sz="4" w:space="4" w:color="auto"/>
      </w:pBdr>
      <w:ind w:left="284" w:right="278"/>
    </w:pPr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1F7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F746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F746C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Heading3Char">
    <w:name w:val="Heading 3 Char"/>
    <w:aliases w:val="C head Char,C head1 Char,C head2 Char,C head3 Char,C head4 Char,C head5 Char,C head6 Char,C head7 Char,C head8 Char,C head9 Char,C head10 Char,C head11 Char,C head12 Char,C head13 Char"/>
    <w:basedOn w:val="DefaultParagraphFont"/>
    <w:link w:val="Heading3"/>
    <w:rsid w:val="001F746C"/>
    <w:rPr>
      <w:rFonts w:ascii="Comic Sans MS" w:hAnsi="Comic Sans MS"/>
      <w:b/>
      <w:color w:val="008000"/>
      <w:sz w:val="22"/>
    </w:rPr>
  </w:style>
  <w:style w:type="character" w:customStyle="1" w:styleId="Heading1Char">
    <w:name w:val="Heading 1 Char"/>
    <w:aliases w:val="A head Char"/>
    <w:basedOn w:val="DefaultParagraphFont"/>
    <w:link w:val="Heading1"/>
    <w:rsid w:val="00107864"/>
    <w:rPr>
      <w:rFonts w:ascii="Comic Sans MS" w:hAnsi="Comic Sans MS"/>
      <w:b/>
      <w:color w:val="800000"/>
      <w:sz w:val="28"/>
    </w:rPr>
  </w:style>
  <w:style w:type="paragraph" w:styleId="PlainText">
    <w:name w:val="Plain Text"/>
    <w:basedOn w:val="Normal"/>
    <w:link w:val="PlainTextChar"/>
    <w:uiPriority w:val="99"/>
    <w:unhideWhenUsed/>
    <w:rsid w:val="00107864"/>
    <w:pPr>
      <w:spacing w:before="0" w:after="0"/>
      <w:jc w:val="left"/>
    </w:pPr>
    <w:rPr>
      <w:rFonts w:ascii="Courier" w:eastAsiaTheme="minorHAnsi" w:hAnsi="Courier" w:cs="Times New Roman (Body CS)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7864"/>
    <w:rPr>
      <w:rFonts w:ascii="Courier" w:eastAsiaTheme="minorHAnsi" w:hAnsi="Courier" w:cs="Times New Roman (Body CS)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3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8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1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90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8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5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34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0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9785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6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11561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1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57788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66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604774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5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9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1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4740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6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09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40111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4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29052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0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7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58398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7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21571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9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8486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0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0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9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611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1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54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006552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3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46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95774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5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7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2228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9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87542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8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74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8918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2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0693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2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8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p-enquiries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JHM</dc:creator>
  <cp:keywords/>
  <cp:lastModifiedBy>John Mason</cp:lastModifiedBy>
  <cp:revision>2</cp:revision>
  <cp:lastPrinted>2019-07-23T09:29:00Z</cp:lastPrinted>
  <dcterms:created xsi:type="dcterms:W3CDTF">2019-10-17T08:52:00Z</dcterms:created>
  <dcterms:modified xsi:type="dcterms:W3CDTF">2019-10-17T08:52:00Z</dcterms:modified>
</cp:coreProperties>
</file>