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F1" w:rsidRDefault="00DC7958" w:rsidP="00014CA3">
      <w:pPr>
        <w:spacing w:before="120"/>
        <w:rPr>
          <w:b/>
          <w:sz w:val="32"/>
          <w:szCs w:val="32"/>
          <w:lang w:val="en-GB"/>
        </w:rPr>
      </w:pPr>
      <w:r w:rsidRPr="00DC7958">
        <w:rPr>
          <w:b/>
          <w:sz w:val="32"/>
          <w:szCs w:val="32"/>
          <w:lang w:val="en-GB"/>
        </w:rPr>
        <w:t>T</w:t>
      </w:r>
      <w:r w:rsidR="00581FF1" w:rsidRPr="00DC7958">
        <w:rPr>
          <w:b/>
          <w:sz w:val="32"/>
          <w:szCs w:val="32"/>
          <w:lang w:val="en-GB"/>
        </w:rPr>
        <w:t>eaching trigonometry</w:t>
      </w:r>
    </w:p>
    <w:p w:rsidR="00E30B5C" w:rsidRPr="00E30B5C" w:rsidRDefault="00E30B5C" w:rsidP="00014CA3">
      <w:pPr>
        <w:spacing w:before="120"/>
        <w:rPr>
          <w:b/>
          <w:sz w:val="24"/>
          <w:szCs w:val="24"/>
          <w:lang w:val="en-GB"/>
        </w:rPr>
      </w:pPr>
      <w:r w:rsidRPr="00E30B5C">
        <w:rPr>
          <w:b/>
          <w:sz w:val="24"/>
          <w:szCs w:val="24"/>
          <w:lang w:val="en-GB"/>
        </w:rPr>
        <w:t>Anne Watson</w:t>
      </w:r>
      <w:r>
        <w:rPr>
          <w:b/>
          <w:sz w:val="24"/>
          <w:szCs w:val="24"/>
          <w:lang w:val="en-GB"/>
        </w:rPr>
        <w:t xml:space="preserve">, </w:t>
      </w:r>
      <w:smartTag w:uri="urn:schemas-microsoft-com:office:smarttags" w:element="place">
        <w:smartTag w:uri="urn:schemas-microsoft-com:office:smarttags" w:element="PlaceType">
          <w:r>
            <w:rPr>
              <w:b/>
              <w:sz w:val="24"/>
              <w:szCs w:val="24"/>
              <w:lang w:val="en-GB"/>
            </w:rPr>
            <w:t>University</w:t>
          </w:r>
        </w:smartTag>
        <w:r>
          <w:rPr>
            <w:b/>
            <w:sz w:val="24"/>
            <w:szCs w:val="24"/>
            <w:lang w:val="en-GB"/>
          </w:rPr>
          <w:t xml:space="preserve"> of </w:t>
        </w:r>
        <w:smartTag w:uri="urn:schemas-microsoft-com:office:smarttags" w:element="PlaceName">
          <w:r>
            <w:rPr>
              <w:b/>
              <w:sz w:val="24"/>
              <w:szCs w:val="24"/>
              <w:lang w:val="en-GB"/>
            </w:rPr>
            <w:t>Oxford</w:t>
          </w:r>
        </w:smartTag>
      </w:smartTag>
    </w:p>
    <w:p w:rsidR="009A1D60" w:rsidRDefault="009A1D60" w:rsidP="00014CA3">
      <w:pPr>
        <w:spacing w:before="120"/>
        <w:rPr>
          <w:b/>
          <w:sz w:val="24"/>
          <w:szCs w:val="24"/>
          <w:lang w:val="en-GB"/>
        </w:rPr>
      </w:pPr>
      <w:r w:rsidRPr="00E30B5C">
        <w:rPr>
          <w:sz w:val="24"/>
          <w:szCs w:val="24"/>
          <w:lang w:val="en-GB"/>
        </w:rPr>
        <w:t>A summary of responses to a questionnaire</w:t>
      </w:r>
      <w:r w:rsidR="00E30B5C" w:rsidRPr="00E30B5C">
        <w:rPr>
          <w:sz w:val="24"/>
          <w:szCs w:val="24"/>
          <w:lang w:val="en-GB"/>
        </w:rPr>
        <w:t>: 29 responses received.  These are in no way representative of practice in Oxfordshire, because the replies came in clusters of between 1 and 5 from a wide range of individual schools, all within the Oxford Partnership. I have summarised their contents to give me a starting point for further research. Where something was only mentioned by one person I have said so; in all other cases 2 or more teachers offered similar ideas</w:t>
      </w:r>
      <w:r w:rsidR="00E30B5C">
        <w:rPr>
          <w:b/>
          <w:sz w:val="24"/>
          <w:szCs w:val="24"/>
          <w:lang w:val="en-GB"/>
        </w:rPr>
        <w:t>.</w:t>
      </w:r>
    </w:p>
    <w:p w:rsidR="007002E0" w:rsidRDefault="007002E0" w:rsidP="00014CA3">
      <w:pPr>
        <w:spacing w:before="120"/>
        <w:rPr>
          <w:b/>
          <w:sz w:val="24"/>
          <w:szCs w:val="24"/>
          <w:lang w:val="en-GB"/>
        </w:rPr>
      </w:pPr>
    </w:p>
    <w:p w:rsidR="007002E0" w:rsidRDefault="007002E0" w:rsidP="00014CA3">
      <w:pPr>
        <w:spacing w:before="120"/>
        <w:rPr>
          <w:b/>
          <w:sz w:val="24"/>
          <w:szCs w:val="24"/>
          <w:lang w:val="en-GB"/>
        </w:rPr>
      </w:pPr>
    </w:p>
    <w:p w:rsidR="007002E0" w:rsidRDefault="007002E0" w:rsidP="00014CA3">
      <w:pPr>
        <w:spacing w:before="120"/>
        <w:rPr>
          <w:b/>
          <w:sz w:val="24"/>
          <w:szCs w:val="24"/>
          <w:lang w:val="en-GB"/>
        </w:rPr>
      </w:pPr>
    </w:p>
    <w:p w:rsidR="007002E0" w:rsidRDefault="007002E0" w:rsidP="00014CA3">
      <w:pPr>
        <w:spacing w:before="120"/>
        <w:rPr>
          <w:b/>
          <w:sz w:val="24"/>
          <w:szCs w:val="24"/>
          <w:lang w:val="en-GB"/>
        </w:rPr>
      </w:pPr>
    </w:p>
    <w:p w:rsidR="007002E0" w:rsidRDefault="007002E0" w:rsidP="00014CA3">
      <w:pPr>
        <w:spacing w:before="120"/>
        <w:rPr>
          <w:b/>
          <w:sz w:val="24"/>
          <w:szCs w:val="24"/>
          <w:lang w:val="en-GB"/>
        </w:rPr>
      </w:pPr>
    </w:p>
    <w:p w:rsidR="007002E0" w:rsidRDefault="007002E0" w:rsidP="00014CA3">
      <w:pPr>
        <w:spacing w:before="120"/>
        <w:rPr>
          <w:b/>
          <w:sz w:val="24"/>
          <w:szCs w:val="24"/>
          <w:lang w:val="en-GB"/>
        </w:rPr>
      </w:pPr>
    </w:p>
    <w:p w:rsidR="00581FF1" w:rsidRDefault="00581FF1" w:rsidP="00014CA3">
      <w:pPr>
        <w:spacing w:before="120"/>
        <w:rPr>
          <w:b/>
          <w:sz w:val="24"/>
          <w:szCs w:val="24"/>
          <w:lang w:val="en-GB"/>
        </w:rPr>
      </w:pPr>
      <w:r>
        <w:rPr>
          <w:b/>
          <w:sz w:val="24"/>
          <w:szCs w:val="24"/>
          <w:lang w:val="en-GB"/>
        </w:rPr>
        <w:t>1.</w:t>
      </w:r>
      <w:r>
        <w:rPr>
          <w:b/>
          <w:sz w:val="24"/>
          <w:szCs w:val="24"/>
          <w:lang w:val="en-GB"/>
        </w:rPr>
        <w:tab/>
        <w:t>Where you start</w:t>
      </w:r>
    </w:p>
    <w:p w:rsidR="00581FF1" w:rsidRDefault="002B5E1A" w:rsidP="00014CA3">
      <w:pPr>
        <w:spacing w:before="120"/>
        <w:rPr>
          <w:sz w:val="24"/>
          <w:szCs w:val="24"/>
          <w:lang w:val="en-GB"/>
        </w:rPr>
      </w:pPr>
      <w:r>
        <w:rPr>
          <w:sz w:val="24"/>
          <w:szCs w:val="24"/>
          <w:lang w:val="en-GB"/>
        </w:rPr>
        <w:t>Many</w:t>
      </w:r>
      <w:r w:rsidR="00581FF1">
        <w:rPr>
          <w:sz w:val="24"/>
          <w:szCs w:val="24"/>
          <w:lang w:val="en-GB"/>
        </w:rPr>
        <w:t xml:space="preserve"> teachers start with collections of triangles, measurement of sides and calculation of ratios.  </w:t>
      </w:r>
      <w:r w:rsidR="00905734">
        <w:rPr>
          <w:sz w:val="24"/>
          <w:szCs w:val="24"/>
          <w:lang w:val="en-GB"/>
        </w:rPr>
        <w:t>Results are</w:t>
      </w:r>
      <w:r w:rsidR="00E30B5C">
        <w:rPr>
          <w:sz w:val="24"/>
          <w:szCs w:val="24"/>
          <w:lang w:val="en-GB"/>
        </w:rPr>
        <w:t xml:space="preserve"> then</w:t>
      </w:r>
      <w:r w:rsidR="00905734">
        <w:rPr>
          <w:sz w:val="24"/>
          <w:szCs w:val="24"/>
          <w:lang w:val="en-GB"/>
        </w:rPr>
        <w:t xml:space="preserve"> tabulated on the board. </w:t>
      </w:r>
      <w:r w:rsidR="00581FF1">
        <w:rPr>
          <w:sz w:val="24"/>
          <w:szCs w:val="24"/>
          <w:lang w:val="en-GB"/>
        </w:rPr>
        <w:t>Within this general approach there are significant differences:</w:t>
      </w:r>
    </w:p>
    <w:p w:rsidR="00E30B5C" w:rsidRDefault="00E30B5C" w:rsidP="00014CA3">
      <w:pPr>
        <w:spacing w:before="120"/>
        <w:rPr>
          <w:sz w:val="24"/>
          <w:szCs w:val="24"/>
          <w:lang w:val="en-GB"/>
        </w:rPr>
      </w:pPr>
      <w:r w:rsidRPr="00581FF1">
        <w:rPr>
          <w:b/>
          <w:sz w:val="24"/>
          <w:szCs w:val="24"/>
          <w:lang w:val="en-GB"/>
        </w:rPr>
        <w:t>Similarity approach</w:t>
      </w:r>
      <w:r>
        <w:rPr>
          <w:b/>
          <w:sz w:val="24"/>
          <w:szCs w:val="24"/>
          <w:lang w:val="en-GB"/>
        </w:rPr>
        <w:t xml:space="preserve"> (the most common)</w:t>
      </w:r>
      <w:r w:rsidRPr="00581FF1">
        <w:rPr>
          <w:b/>
          <w:sz w:val="24"/>
          <w:szCs w:val="24"/>
          <w:lang w:val="en-GB"/>
        </w:rPr>
        <w:t>:</w:t>
      </w:r>
      <w:r>
        <w:rPr>
          <w:sz w:val="24"/>
          <w:szCs w:val="24"/>
          <w:lang w:val="en-GB"/>
        </w:rPr>
        <w:t xml:space="preserve"> students fix the angle, or are given a fixed angle and look at right-angled triangles of different sizes to see that the ratio (or ratios) is invariant for a fixed angle. They can see that the ratios define the angle and </w:t>
      </w:r>
      <w:r w:rsidRPr="00D00C24">
        <w:rPr>
          <w:i/>
          <w:sz w:val="24"/>
          <w:szCs w:val="24"/>
          <w:lang w:val="en-GB"/>
        </w:rPr>
        <w:t>vice versa.</w:t>
      </w:r>
      <w:r>
        <w:rPr>
          <w:i/>
          <w:sz w:val="24"/>
          <w:szCs w:val="24"/>
          <w:lang w:val="en-GB"/>
        </w:rPr>
        <w:t xml:space="preserve"> </w:t>
      </w:r>
      <w:r>
        <w:rPr>
          <w:sz w:val="24"/>
          <w:szCs w:val="24"/>
          <w:lang w:val="en-GB"/>
        </w:rPr>
        <w:t>Some</w:t>
      </w:r>
      <w:r w:rsidR="002B5E1A">
        <w:rPr>
          <w:sz w:val="24"/>
          <w:szCs w:val="24"/>
          <w:lang w:val="en-GB"/>
        </w:rPr>
        <w:t xml:space="preserve"> teachers</w:t>
      </w:r>
      <w:r>
        <w:rPr>
          <w:sz w:val="24"/>
          <w:szCs w:val="24"/>
          <w:lang w:val="en-GB"/>
        </w:rPr>
        <w:t xml:space="preserve"> start with tangent and talk about gradient; others start with all three ratios.</w:t>
      </w:r>
    </w:p>
    <w:p w:rsidR="00581FF1" w:rsidRDefault="00581FF1" w:rsidP="00014CA3">
      <w:pPr>
        <w:spacing w:before="120"/>
        <w:rPr>
          <w:sz w:val="24"/>
          <w:szCs w:val="24"/>
          <w:lang w:val="en-GB"/>
        </w:rPr>
      </w:pPr>
      <w:r w:rsidRPr="00581FF1">
        <w:rPr>
          <w:b/>
          <w:sz w:val="24"/>
          <w:szCs w:val="24"/>
          <w:lang w:val="en-GB"/>
        </w:rPr>
        <w:t>Functional approach</w:t>
      </w:r>
      <w:r w:rsidR="00E30B5C">
        <w:rPr>
          <w:b/>
          <w:sz w:val="24"/>
          <w:szCs w:val="24"/>
          <w:lang w:val="en-GB"/>
        </w:rPr>
        <w:t xml:space="preserve"> (a close second)</w:t>
      </w:r>
      <w:r>
        <w:rPr>
          <w:sz w:val="24"/>
          <w:szCs w:val="24"/>
          <w:lang w:val="en-GB"/>
        </w:rPr>
        <w:t>: students are given or asked to construct right-angled triangles with angles of 10, 20, 30 … degrees and then to see how the ratios of sides varies. Most who use this method use either a fixed radius (e.g. a metre stick on the board, or motion of a point round a circle) and focus on height from the horizontal (sine) or a fixed ‘base’ of 10 cm. and varying height (tan). This approach emphasises that the angle is the ‘driver’ or the ‘parameter’, and also avoids students assuming a linear relationship.  They can see from the beginning that the values of sine, tan etc. do not double when the angle doubles.</w:t>
      </w:r>
    </w:p>
    <w:p w:rsidR="002B5E1A" w:rsidRPr="002B5E1A" w:rsidRDefault="002B5E1A" w:rsidP="00014CA3">
      <w:pPr>
        <w:spacing w:before="120"/>
        <w:rPr>
          <w:sz w:val="24"/>
          <w:szCs w:val="24"/>
          <w:lang w:val="en-GB"/>
        </w:rPr>
      </w:pPr>
      <w:r w:rsidRPr="002B5E1A">
        <w:rPr>
          <w:b/>
          <w:sz w:val="24"/>
          <w:szCs w:val="24"/>
          <w:lang w:val="en-GB"/>
        </w:rPr>
        <w:t>Multiplier approach:</w:t>
      </w:r>
      <w:r>
        <w:rPr>
          <w:b/>
          <w:sz w:val="24"/>
          <w:szCs w:val="24"/>
          <w:lang w:val="en-GB"/>
        </w:rPr>
        <w:t xml:space="preserve"> </w:t>
      </w:r>
      <w:r>
        <w:rPr>
          <w:sz w:val="24"/>
          <w:szCs w:val="24"/>
          <w:lang w:val="en-GB"/>
        </w:rPr>
        <w:t xml:space="preserve">a few teachers use the functional approach as above but focus on sin and </w:t>
      </w:r>
      <w:proofErr w:type="spellStart"/>
      <w:r>
        <w:rPr>
          <w:sz w:val="24"/>
          <w:szCs w:val="24"/>
          <w:lang w:val="en-GB"/>
        </w:rPr>
        <w:t>cos</w:t>
      </w:r>
      <w:proofErr w:type="spellEnd"/>
      <w:r>
        <w:rPr>
          <w:sz w:val="24"/>
          <w:szCs w:val="24"/>
          <w:lang w:val="en-GB"/>
        </w:rPr>
        <w:t xml:space="preserve"> as the </w:t>
      </w:r>
      <w:r w:rsidRPr="002B5E1A">
        <w:rPr>
          <w:i/>
          <w:sz w:val="24"/>
          <w:szCs w:val="24"/>
          <w:lang w:val="en-GB"/>
        </w:rPr>
        <w:t>multiplier</w:t>
      </w:r>
      <w:r>
        <w:rPr>
          <w:sz w:val="24"/>
          <w:szCs w:val="24"/>
          <w:lang w:val="en-GB"/>
        </w:rPr>
        <w:t xml:space="preserve"> for a unit radius circle (related to radian measure), so that you have to scale it by the length of any non-unit hypotenuse.</w:t>
      </w:r>
    </w:p>
    <w:p w:rsidR="00D00C24" w:rsidRDefault="00905734" w:rsidP="00014CA3">
      <w:pPr>
        <w:spacing w:before="120"/>
        <w:rPr>
          <w:sz w:val="24"/>
          <w:szCs w:val="24"/>
          <w:lang w:val="en-GB"/>
        </w:rPr>
      </w:pPr>
      <w:r>
        <w:rPr>
          <w:b/>
          <w:sz w:val="24"/>
          <w:szCs w:val="24"/>
          <w:lang w:val="en-GB"/>
        </w:rPr>
        <w:t xml:space="preserve">Combination: </w:t>
      </w:r>
      <w:r>
        <w:rPr>
          <w:sz w:val="24"/>
          <w:szCs w:val="24"/>
          <w:lang w:val="en-GB"/>
        </w:rPr>
        <w:t>students are given, or construct, a range of right-angled triangles; measure sides and ca</w:t>
      </w:r>
      <w:r w:rsidR="002B5E1A">
        <w:rPr>
          <w:sz w:val="24"/>
          <w:szCs w:val="24"/>
          <w:lang w:val="en-GB"/>
        </w:rPr>
        <w:t>lculate ratios; compare results and, with a large enough set of learner-generated examples and a nimble teacher organising particular students to show each other their results, conjectures about equality emerge.</w:t>
      </w:r>
    </w:p>
    <w:p w:rsidR="00DC7958" w:rsidRDefault="00905734" w:rsidP="00014CA3">
      <w:pPr>
        <w:spacing w:before="120"/>
        <w:rPr>
          <w:sz w:val="24"/>
          <w:szCs w:val="24"/>
          <w:lang w:val="en-GB"/>
        </w:rPr>
      </w:pPr>
      <w:r w:rsidRPr="00905734">
        <w:rPr>
          <w:b/>
          <w:sz w:val="24"/>
          <w:szCs w:val="24"/>
          <w:lang w:val="en-GB"/>
        </w:rPr>
        <w:lastRenderedPageBreak/>
        <w:t>Problems</w:t>
      </w:r>
      <w:r w:rsidR="004C4ECC">
        <w:rPr>
          <w:sz w:val="24"/>
          <w:szCs w:val="24"/>
          <w:lang w:val="en-GB"/>
        </w:rPr>
        <w:t xml:space="preserve"> and how you deal with them:</w:t>
      </w:r>
    </w:p>
    <w:p w:rsidR="004C4ECC" w:rsidRDefault="004C4ECC" w:rsidP="00014CA3">
      <w:pPr>
        <w:spacing w:before="120"/>
        <w:rPr>
          <w:sz w:val="24"/>
          <w:szCs w:val="24"/>
          <w:lang w:val="en-GB"/>
        </w:rPr>
      </w:pPr>
      <w:proofErr w:type="spellStart"/>
      <w:r>
        <w:rPr>
          <w:sz w:val="24"/>
          <w:szCs w:val="24"/>
          <w:lang w:val="en-GB"/>
        </w:rPr>
        <w:t>i</w:t>
      </w:r>
      <w:proofErr w:type="spellEnd"/>
      <w:r>
        <w:rPr>
          <w:sz w:val="24"/>
          <w:szCs w:val="24"/>
          <w:lang w:val="en-GB"/>
        </w:rPr>
        <w:t>)</w:t>
      </w:r>
      <w:r>
        <w:rPr>
          <w:sz w:val="24"/>
          <w:szCs w:val="24"/>
          <w:lang w:val="en-GB"/>
        </w:rPr>
        <w:tab/>
      </w:r>
      <w:r w:rsidR="00905734">
        <w:rPr>
          <w:sz w:val="24"/>
          <w:szCs w:val="24"/>
          <w:lang w:val="en-GB"/>
        </w:rPr>
        <w:t xml:space="preserve">measurement is inaccurate and students often do not recall how to use a protractor. </w:t>
      </w:r>
      <w:r>
        <w:rPr>
          <w:sz w:val="24"/>
          <w:szCs w:val="24"/>
          <w:lang w:val="en-GB"/>
        </w:rPr>
        <w:t xml:space="preserve">One teacher starts with a discussion of measurement as never being exact. Another uses dynamic geometry software and lets that do the measurements, but the students just sit and watch. </w:t>
      </w:r>
      <w:r w:rsidR="002B5E1A">
        <w:rPr>
          <w:sz w:val="24"/>
          <w:szCs w:val="24"/>
          <w:lang w:val="en-GB"/>
        </w:rPr>
        <w:t>The multiplier approach does not need accurate measurement.</w:t>
      </w:r>
    </w:p>
    <w:p w:rsidR="004C4ECC" w:rsidRDefault="004C4ECC" w:rsidP="00014CA3">
      <w:pPr>
        <w:spacing w:before="120"/>
        <w:rPr>
          <w:sz w:val="24"/>
          <w:szCs w:val="24"/>
          <w:lang w:val="en-GB"/>
        </w:rPr>
      </w:pPr>
      <w:r>
        <w:rPr>
          <w:sz w:val="24"/>
          <w:szCs w:val="24"/>
          <w:lang w:val="en-GB"/>
        </w:rPr>
        <w:t>ii)</w:t>
      </w:r>
      <w:r>
        <w:rPr>
          <w:sz w:val="24"/>
          <w:szCs w:val="24"/>
          <w:lang w:val="en-GB"/>
        </w:rPr>
        <w:tab/>
        <w:t xml:space="preserve">this </w:t>
      </w:r>
      <w:r w:rsidR="00905734">
        <w:rPr>
          <w:sz w:val="24"/>
          <w:szCs w:val="24"/>
          <w:lang w:val="en-GB"/>
        </w:rPr>
        <w:t>may be the first time students have had to express a ratio as one number. Previously they may only have met this notation</w:t>
      </w:r>
      <w:r w:rsidR="00DC7958">
        <w:rPr>
          <w:sz w:val="24"/>
          <w:szCs w:val="24"/>
          <w:lang w:val="en-GB"/>
        </w:rPr>
        <w:t xml:space="preserve"> for ratios</w:t>
      </w:r>
      <w:r w:rsidR="00905734">
        <w:rPr>
          <w:sz w:val="24"/>
          <w:szCs w:val="24"/>
          <w:lang w:val="en-GB"/>
        </w:rPr>
        <w:t xml:space="preserve"> 3:4. </w:t>
      </w:r>
      <w:r>
        <w:rPr>
          <w:sz w:val="24"/>
          <w:szCs w:val="24"/>
          <w:lang w:val="en-GB"/>
        </w:rPr>
        <w:t>Some teachers talk about</w:t>
      </w:r>
      <w:r w:rsidR="00DC7958">
        <w:rPr>
          <w:sz w:val="24"/>
          <w:szCs w:val="24"/>
          <w:lang w:val="en-GB"/>
        </w:rPr>
        <w:t xml:space="preserve"> ‘division’ or</w:t>
      </w:r>
      <w:r>
        <w:rPr>
          <w:sz w:val="24"/>
          <w:szCs w:val="24"/>
          <w:lang w:val="en-GB"/>
        </w:rPr>
        <w:t xml:space="preserve"> ‘proportion’ instead. Some teachers ensure that trig follows work on similar triangles so that students are already thinking about ratios of sides, scaling, multipliers and so on before they relate these to angles in right-angled triangles.</w:t>
      </w:r>
      <w:r w:rsidR="00DC7958">
        <w:rPr>
          <w:sz w:val="24"/>
          <w:szCs w:val="24"/>
          <w:lang w:val="en-GB"/>
        </w:rPr>
        <w:t xml:space="preserve"> Some emphasise that sine, cosine, tan etc. are multipliers by using fixed radii or bases of 10, 20, 30 cm. etc.</w:t>
      </w:r>
    </w:p>
    <w:p w:rsidR="004C4ECC" w:rsidRDefault="004C4ECC" w:rsidP="00014CA3">
      <w:pPr>
        <w:spacing w:before="120"/>
        <w:rPr>
          <w:b/>
          <w:sz w:val="24"/>
          <w:szCs w:val="24"/>
          <w:lang w:val="en-GB"/>
        </w:rPr>
      </w:pPr>
      <w:r>
        <w:rPr>
          <w:b/>
          <w:sz w:val="24"/>
          <w:szCs w:val="24"/>
          <w:lang w:val="en-GB"/>
        </w:rPr>
        <w:t>Purposeful tools/more about triangles</w:t>
      </w:r>
    </w:p>
    <w:p w:rsidR="004C4ECC" w:rsidRDefault="004C4ECC" w:rsidP="00014CA3">
      <w:pPr>
        <w:spacing w:before="120"/>
        <w:rPr>
          <w:sz w:val="24"/>
          <w:szCs w:val="24"/>
          <w:lang w:val="en-GB"/>
        </w:rPr>
      </w:pPr>
      <w:r>
        <w:rPr>
          <w:sz w:val="24"/>
          <w:szCs w:val="24"/>
          <w:lang w:val="en-GB"/>
        </w:rPr>
        <w:t xml:space="preserve">This usually follows work on Pythagoras’ theorem, discussing what this can and cannot do in the context of a general reminder about what we do and do </w:t>
      </w:r>
      <w:r w:rsidR="002B5E1A">
        <w:rPr>
          <w:sz w:val="24"/>
          <w:szCs w:val="24"/>
          <w:lang w:val="en-GB"/>
        </w:rPr>
        <w:t>not know about triangles so far, e.g. ‘</w:t>
      </w:r>
      <w:r>
        <w:rPr>
          <w:sz w:val="24"/>
          <w:szCs w:val="24"/>
          <w:lang w:val="en-GB"/>
        </w:rPr>
        <w:t>Here is a triangle for which we know one side and one angle – Pythagoras is no help</w:t>
      </w:r>
      <w:r w:rsidR="002B5E1A">
        <w:rPr>
          <w:sz w:val="24"/>
          <w:szCs w:val="24"/>
          <w:lang w:val="en-GB"/>
        </w:rPr>
        <w:t>’</w:t>
      </w:r>
      <w:r>
        <w:rPr>
          <w:sz w:val="24"/>
          <w:szCs w:val="24"/>
          <w:lang w:val="en-GB"/>
        </w:rPr>
        <w:t>.  Introduce trig ratios as the formulae for finding out everything about a right-angled triangle, i.e. as tools.</w:t>
      </w:r>
    </w:p>
    <w:p w:rsidR="004C4ECC" w:rsidRDefault="004C4ECC" w:rsidP="00014CA3">
      <w:pPr>
        <w:spacing w:before="120"/>
        <w:rPr>
          <w:sz w:val="24"/>
          <w:szCs w:val="24"/>
          <w:lang w:val="en-GB"/>
        </w:rPr>
      </w:pPr>
      <w:r>
        <w:rPr>
          <w:sz w:val="24"/>
          <w:szCs w:val="24"/>
          <w:lang w:val="en-GB"/>
        </w:rPr>
        <w:t>Some teachers use contexts, such as trees and tall buildings and the problem of finding their heights – either following this with given formulae of with one of the exploratory approaches above.</w:t>
      </w:r>
    </w:p>
    <w:p w:rsidR="004C4ECC" w:rsidRPr="004C4ECC" w:rsidRDefault="00E30B5C" w:rsidP="00014CA3">
      <w:pPr>
        <w:spacing w:before="120"/>
        <w:rPr>
          <w:sz w:val="24"/>
          <w:szCs w:val="24"/>
          <w:lang w:val="en-GB"/>
        </w:rPr>
      </w:pPr>
      <w:r>
        <w:rPr>
          <w:sz w:val="24"/>
          <w:szCs w:val="24"/>
          <w:lang w:val="en-GB"/>
        </w:rPr>
        <w:t>One teacher tells</w:t>
      </w:r>
      <w:r w:rsidR="004C4ECC">
        <w:rPr>
          <w:sz w:val="24"/>
          <w:szCs w:val="24"/>
          <w:lang w:val="en-GB"/>
        </w:rPr>
        <w:t xml:space="preserve"> students the three ratios and showing them how to use them with worked examples.</w:t>
      </w:r>
    </w:p>
    <w:p w:rsidR="004C4ECC" w:rsidRPr="004C4ECC" w:rsidRDefault="00014CA3" w:rsidP="00014CA3">
      <w:pPr>
        <w:spacing w:before="120"/>
        <w:rPr>
          <w:b/>
          <w:sz w:val="24"/>
          <w:szCs w:val="24"/>
          <w:lang w:val="en-GB"/>
        </w:rPr>
      </w:pPr>
      <w:r>
        <w:rPr>
          <w:b/>
          <w:sz w:val="24"/>
          <w:szCs w:val="24"/>
          <w:lang w:val="en-GB"/>
        </w:rPr>
        <w:t>2.</w:t>
      </w:r>
      <w:r>
        <w:rPr>
          <w:b/>
          <w:sz w:val="24"/>
          <w:szCs w:val="24"/>
          <w:lang w:val="en-GB"/>
        </w:rPr>
        <w:tab/>
      </w:r>
      <w:r w:rsidR="004C4ECC" w:rsidRPr="004C4ECC">
        <w:rPr>
          <w:b/>
          <w:sz w:val="24"/>
          <w:szCs w:val="24"/>
          <w:lang w:val="en-GB"/>
        </w:rPr>
        <w:t>What is on the board?</w:t>
      </w:r>
    </w:p>
    <w:p w:rsidR="00DC7958" w:rsidRDefault="00E30B5C" w:rsidP="00014CA3">
      <w:pPr>
        <w:spacing w:before="120"/>
        <w:rPr>
          <w:sz w:val="24"/>
          <w:szCs w:val="24"/>
          <w:lang w:val="en-GB"/>
        </w:rPr>
      </w:pPr>
      <w:r>
        <w:rPr>
          <w:sz w:val="24"/>
          <w:szCs w:val="24"/>
          <w:lang w:val="en-GB"/>
        </w:rPr>
        <w:t>I was</w:t>
      </w:r>
      <w:r w:rsidR="00DC7958">
        <w:rPr>
          <w:sz w:val="24"/>
          <w:szCs w:val="24"/>
          <w:lang w:val="en-GB"/>
        </w:rPr>
        <w:t xml:space="preserve"> interested in what is on the board since for people whose mind wanders (i.e. most adolescents) the board ca</w:t>
      </w:r>
      <w:r>
        <w:rPr>
          <w:sz w:val="24"/>
          <w:szCs w:val="24"/>
          <w:lang w:val="en-GB"/>
        </w:rPr>
        <w:t>n tell the story of the lesson, and for me it indicates what the most important points might be.</w:t>
      </w:r>
    </w:p>
    <w:p w:rsidR="00DC7958" w:rsidRDefault="00DC7958" w:rsidP="00014CA3">
      <w:pPr>
        <w:spacing w:before="120"/>
        <w:rPr>
          <w:sz w:val="24"/>
          <w:szCs w:val="24"/>
          <w:lang w:val="en-GB"/>
        </w:rPr>
      </w:pPr>
      <w:r>
        <w:rPr>
          <w:sz w:val="24"/>
          <w:szCs w:val="24"/>
          <w:lang w:val="en-GB"/>
        </w:rPr>
        <w:t>For many the board has triangles, either similar triangles nested with varying bases or non-similar triangles with many orientations. Some have a standard diagram of a triangle with its usual labels, hypotenuse, opposite, adjacent and θ (one teacher says she avoids using θ in the first lesson).</w:t>
      </w:r>
    </w:p>
    <w:p w:rsidR="00DC7958" w:rsidRDefault="00DC7958" w:rsidP="00014CA3">
      <w:pPr>
        <w:spacing w:before="120"/>
        <w:rPr>
          <w:sz w:val="24"/>
          <w:szCs w:val="24"/>
          <w:lang w:val="en-GB"/>
        </w:rPr>
      </w:pPr>
      <w:r>
        <w:rPr>
          <w:sz w:val="24"/>
          <w:szCs w:val="24"/>
          <w:lang w:val="en-GB"/>
        </w:rPr>
        <w:t>One has the three ratios</w:t>
      </w:r>
      <w:r w:rsidR="00C264ED">
        <w:rPr>
          <w:sz w:val="24"/>
          <w:szCs w:val="24"/>
          <w:lang w:val="en-GB"/>
        </w:rPr>
        <w:t xml:space="preserve"> written up</w:t>
      </w:r>
      <w:r>
        <w:rPr>
          <w:sz w:val="24"/>
          <w:szCs w:val="24"/>
          <w:lang w:val="en-GB"/>
        </w:rPr>
        <w:t>: sine θ</w:t>
      </w:r>
      <w:r w:rsidR="00C264ED">
        <w:rPr>
          <w:sz w:val="24"/>
          <w:szCs w:val="24"/>
          <w:lang w:val="en-GB"/>
        </w:rPr>
        <w:t xml:space="preserve"> = O/H</w:t>
      </w:r>
      <w:r>
        <w:rPr>
          <w:sz w:val="24"/>
          <w:szCs w:val="24"/>
          <w:lang w:val="en-GB"/>
        </w:rPr>
        <w:t xml:space="preserve"> and so on</w:t>
      </w:r>
    </w:p>
    <w:p w:rsidR="00DC7958" w:rsidRDefault="00DC7958" w:rsidP="00014CA3">
      <w:pPr>
        <w:spacing w:before="120"/>
        <w:rPr>
          <w:sz w:val="24"/>
          <w:szCs w:val="24"/>
          <w:lang w:val="en-GB"/>
        </w:rPr>
      </w:pPr>
      <w:r>
        <w:rPr>
          <w:sz w:val="24"/>
          <w:szCs w:val="24"/>
          <w:lang w:val="en-GB"/>
        </w:rPr>
        <w:t>Several have tables recording the findings of the measurement and calculation tasks</w:t>
      </w:r>
    </w:p>
    <w:p w:rsidR="00DC7958" w:rsidRDefault="00DC7958" w:rsidP="00014CA3">
      <w:pPr>
        <w:spacing w:before="120"/>
        <w:rPr>
          <w:sz w:val="24"/>
          <w:szCs w:val="24"/>
          <w:lang w:val="en-GB"/>
        </w:rPr>
      </w:pPr>
      <w:r>
        <w:rPr>
          <w:sz w:val="24"/>
          <w:szCs w:val="24"/>
          <w:lang w:val="en-GB"/>
        </w:rPr>
        <w:t>Many have key words written up</w:t>
      </w:r>
    </w:p>
    <w:p w:rsidR="00DC7958" w:rsidRDefault="00DC7958" w:rsidP="00014CA3">
      <w:pPr>
        <w:spacing w:before="120"/>
        <w:rPr>
          <w:sz w:val="24"/>
          <w:szCs w:val="24"/>
          <w:lang w:val="en-GB"/>
        </w:rPr>
      </w:pPr>
      <w:r>
        <w:rPr>
          <w:sz w:val="24"/>
          <w:szCs w:val="24"/>
          <w:lang w:val="en-GB"/>
        </w:rPr>
        <w:t>One teacher says that what is written varies as he responds to what students notice from their explorations</w:t>
      </w:r>
    </w:p>
    <w:p w:rsidR="00DC7958" w:rsidRDefault="00DC7958" w:rsidP="00014CA3">
      <w:pPr>
        <w:spacing w:before="120"/>
        <w:rPr>
          <w:sz w:val="24"/>
          <w:szCs w:val="24"/>
          <w:lang w:val="en-GB"/>
        </w:rPr>
      </w:pPr>
      <w:r>
        <w:rPr>
          <w:sz w:val="24"/>
          <w:szCs w:val="24"/>
          <w:lang w:val="en-GB"/>
        </w:rPr>
        <w:t xml:space="preserve">One has written SOHCAHTOA and another has this in triangular formats </w:t>
      </w:r>
    </w:p>
    <w:p w:rsidR="004C4ECC" w:rsidRDefault="00DC7958" w:rsidP="00014CA3">
      <w:pPr>
        <w:spacing w:before="120"/>
        <w:rPr>
          <w:sz w:val="24"/>
          <w:szCs w:val="24"/>
          <w:lang w:val="en-GB"/>
        </w:rPr>
      </w:pPr>
      <w:r>
        <w:rPr>
          <w:sz w:val="24"/>
          <w:szCs w:val="24"/>
          <w:lang w:val="en-GB"/>
        </w:rPr>
        <w:t>One teacher said ‘TREES!!’</w:t>
      </w:r>
    </w:p>
    <w:p w:rsidR="00C264ED" w:rsidRDefault="00C264ED" w:rsidP="00014CA3">
      <w:pPr>
        <w:spacing w:before="120"/>
        <w:rPr>
          <w:sz w:val="24"/>
          <w:szCs w:val="24"/>
          <w:lang w:val="en-GB"/>
        </w:rPr>
      </w:pPr>
      <w:r>
        <w:rPr>
          <w:sz w:val="24"/>
          <w:szCs w:val="24"/>
          <w:lang w:val="en-GB"/>
        </w:rPr>
        <w:lastRenderedPageBreak/>
        <w:t xml:space="preserve">One teacher has “what patterns can </w:t>
      </w:r>
      <w:r w:rsidR="00E30B5C">
        <w:rPr>
          <w:sz w:val="24"/>
          <w:szCs w:val="24"/>
          <w:lang w:val="en-GB"/>
        </w:rPr>
        <w:t>you find?” and “ is there a relat</w:t>
      </w:r>
      <w:r>
        <w:rPr>
          <w:sz w:val="24"/>
          <w:szCs w:val="24"/>
          <w:lang w:val="en-GB"/>
        </w:rPr>
        <w:t>ionship between the same sides in different triangles?”</w:t>
      </w:r>
    </w:p>
    <w:p w:rsidR="00C264ED" w:rsidRPr="00C264ED" w:rsidRDefault="00014CA3" w:rsidP="00014CA3">
      <w:pPr>
        <w:spacing w:before="120"/>
        <w:rPr>
          <w:b/>
          <w:sz w:val="24"/>
          <w:szCs w:val="24"/>
          <w:lang w:val="en-GB"/>
        </w:rPr>
      </w:pPr>
      <w:r>
        <w:rPr>
          <w:b/>
          <w:sz w:val="24"/>
          <w:szCs w:val="24"/>
          <w:lang w:val="en-GB"/>
        </w:rPr>
        <w:t>3.</w:t>
      </w:r>
      <w:r>
        <w:rPr>
          <w:b/>
          <w:sz w:val="24"/>
          <w:szCs w:val="24"/>
          <w:lang w:val="en-GB"/>
        </w:rPr>
        <w:tab/>
      </w:r>
      <w:r w:rsidR="00C264ED" w:rsidRPr="00C264ED">
        <w:rPr>
          <w:b/>
          <w:sz w:val="24"/>
          <w:szCs w:val="24"/>
          <w:lang w:val="en-GB"/>
        </w:rPr>
        <w:t>Language</w:t>
      </w:r>
    </w:p>
    <w:p w:rsidR="00C264ED" w:rsidRDefault="00C264ED" w:rsidP="00014CA3">
      <w:pPr>
        <w:spacing w:before="120"/>
        <w:rPr>
          <w:sz w:val="24"/>
          <w:szCs w:val="24"/>
          <w:lang w:val="en-GB"/>
        </w:rPr>
      </w:pPr>
      <w:r>
        <w:rPr>
          <w:sz w:val="24"/>
          <w:szCs w:val="24"/>
          <w:lang w:val="en-GB"/>
        </w:rPr>
        <w:t>Nearly everyone talked of emphasising ‘hyp</w:t>
      </w:r>
      <w:r w:rsidR="00E30B5C">
        <w:rPr>
          <w:sz w:val="24"/>
          <w:szCs w:val="24"/>
          <w:lang w:val="en-GB"/>
        </w:rPr>
        <w:t>o</w:t>
      </w:r>
      <w:r>
        <w:rPr>
          <w:sz w:val="24"/>
          <w:szCs w:val="24"/>
          <w:lang w:val="en-GB"/>
        </w:rPr>
        <w:t xml:space="preserve">tenuse, opposite and adjacent’ </w:t>
      </w:r>
      <w:r w:rsidR="002B5E1A">
        <w:rPr>
          <w:sz w:val="24"/>
          <w:szCs w:val="24"/>
          <w:lang w:val="en-GB"/>
        </w:rPr>
        <w:t xml:space="preserve">(apart from one who emphasises multiplication and scaling of a unit circle) </w:t>
      </w:r>
      <w:r>
        <w:rPr>
          <w:sz w:val="24"/>
          <w:szCs w:val="24"/>
          <w:lang w:val="en-GB"/>
        </w:rPr>
        <w:t>and relating these to the orientation of the triangle and the angle under consideration. Labelling the givens was emphasised.</w:t>
      </w:r>
    </w:p>
    <w:p w:rsidR="00C264ED" w:rsidRDefault="00C264ED" w:rsidP="00014CA3">
      <w:pPr>
        <w:spacing w:before="120"/>
        <w:rPr>
          <w:sz w:val="24"/>
          <w:szCs w:val="24"/>
          <w:lang w:val="en-GB"/>
        </w:rPr>
      </w:pPr>
      <w:r>
        <w:rPr>
          <w:sz w:val="24"/>
          <w:szCs w:val="24"/>
          <w:lang w:val="en-GB"/>
        </w:rPr>
        <w:t>Other words teachers found important are: similar, ratio, function, angle, length, sine, cosi</w:t>
      </w:r>
      <w:r w:rsidR="00F55948">
        <w:rPr>
          <w:sz w:val="24"/>
          <w:szCs w:val="24"/>
          <w:lang w:val="en-GB"/>
        </w:rPr>
        <w:t xml:space="preserve">ne, tangent, inverse sine etc., </w:t>
      </w:r>
      <w:r>
        <w:rPr>
          <w:sz w:val="24"/>
          <w:szCs w:val="24"/>
          <w:lang w:val="en-GB"/>
        </w:rPr>
        <w:t>multiplier, scale; accuracy, equality, horizontal, vertical, compare, trigonometric</w:t>
      </w:r>
      <w:r w:rsidR="000E6CB6">
        <w:rPr>
          <w:sz w:val="24"/>
          <w:szCs w:val="24"/>
          <w:lang w:val="en-GB"/>
        </w:rPr>
        <w:t>, elevation, depression</w:t>
      </w:r>
      <w:r>
        <w:rPr>
          <w:sz w:val="24"/>
          <w:szCs w:val="24"/>
          <w:lang w:val="en-GB"/>
        </w:rPr>
        <w:t>.</w:t>
      </w:r>
      <w:r w:rsidR="00E30B5C">
        <w:rPr>
          <w:sz w:val="24"/>
          <w:szCs w:val="24"/>
          <w:lang w:val="en-GB"/>
        </w:rPr>
        <w:t xml:space="preserve"> One</w:t>
      </w:r>
      <w:r w:rsidR="00F55948">
        <w:rPr>
          <w:sz w:val="24"/>
          <w:szCs w:val="24"/>
          <w:lang w:val="en-GB"/>
        </w:rPr>
        <w:t xml:space="preserve"> teacher said they would not use names for ratios in the first lesson but would explore their meaning and use and name them later.</w:t>
      </w:r>
      <w:r w:rsidR="002B5E1A">
        <w:rPr>
          <w:sz w:val="24"/>
          <w:szCs w:val="24"/>
          <w:lang w:val="en-GB"/>
        </w:rPr>
        <w:t xml:space="preserve"> </w:t>
      </w:r>
      <w:r w:rsidR="000E6CB6">
        <w:rPr>
          <w:sz w:val="24"/>
          <w:szCs w:val="24"/>
          <w:lang w:val="en-GB"/>
        </w:rPr>
        <w:t>Two</w:t>
      </w:r>
      <w:r>
        <w:rPr>
          <w:sz w:val="24"/>
          <w:szCs w:val="24"/>
          <w:lang w:val="en-GB"/>
        </w:rPr>
        <w:t xml:space="preserve"> teacher</w:t>
      </w:r>
      <w:r w:rsidR="000E6CB6">
        <w:rPr>
          <w:sz w:val="24"/>
          <w:szCs w:val="24"/>
          <w:lang w:val="en-GB"/>
        </w:rPr>
        <w:t>s</w:t>
      </w:r>
      <w:r>
        <w:rPr>
          <w:sz w:val="24"/>
          <w:szCs w:val="24"/>
          <w:lang w:val="en-GB"/>
        </w:rPr>
        <w:t xml:space="preserve"> emphasised layout of answers as providing a language frame.</w:t>
      </w:r>
    </w:p>
    <w:p w:rsidR="00C264ED" w:rsidRDefault="00014CA3" w:rsidP="00014CA3">
      <w:pPr>
        <w:spacing w:before="120"/>
        <w:rPr>
          <w:b/>
          <w:sz w:val="24"/>
          <w:szCs w:val="24"/>
          <w:lang w:val="en-GB"/>
        </w:rPr>
      </w:pPr>
      <w:r>
        <w:rPr>
          <w:sz w:val="24"/>
          <w:szCs w:val="24"/>
          <w:lang w:val="en-GB"/>
        </w:rPr>
        <w:t>4.</w:t>
      </w:r>
      <w:r>
        <w:rPr>
          <w:sz w:val="24"/>
          <w:szCs w:val="24"/>
          <w:lang w:val="en-GB"/>
        </w:rPr>
        <w:tab/>
      </w:r>
      <w:r w:rsidR="00C264ED" w:rsidRPr="00C264ED">
        <w:rPr>
          <w:b/>
          <w:sz w:val="24"/>
          <w:szCs w:val="24"/>
          <w:lang w:val="en-GB"/>
        </w:rPr>
        <w:t>What examples do you use?</w:t>
      </w:r>
    </w:p>
    <w:p w:rsidR="00C264ED" w:rsidRDefault="00C264ED" w:rsidP="00014CA3">
      <w:pPr>
        <w:spacing w:before="120"/>
        <w:rPr>
          <w:sz w:val="24"/>
          <w:szCs w:val="24"/>
          <w:lang w:val="en-GB"/>
        </w:rPr>
      </w:pPr>
      <w:r>
        <w:rPr>
          <w:sz w:val="24"/>
          <w:szCs w:val="24"/>
          <w:lang w:val="en-GB"/>
        </w:rPr>
        <w:t>Some teachers interpreted this to mean ‘real life contexts’ and talked about heights of buildings, ladders, trees, pushing (?) in sports, surveying, clinometers, bearings</w:t>
      </w:r>
      <w:r w:rsidR="00F55948">
        <w:rPr>
          <w:sz w:val="24"/>
          <w:szCs w:val="24"/>
          <w:lang w:val="en-GB"/>
        </w:rPr>
        <w:t>, old books of tables,</w:t>
      </w:r>
      <w:r>
        <w:rPr>
          <w:sz w:val="24"/>
          <w:szCs w:val="24"/>
          <w:lang w:val="en-GB"/>
        </w:rPr>
        <w:t xml:space="preserve"> and so on.</w:t>
      </w:r>
    </w:p>
    <w:p w:rsidR="00C264ED" w:rsidRDefault="00C264ED" w:rsidP="00014CA3">
      <w:pPr>
        <w:spacing w:before="120"/>
        <w:rPr>
          <w:sz w:val="24"/>
          <w:szCs w:val="24"/>
          <w:lang w:val="en-GB"/>
        </w:rPr>
      </w:pPr>
      <w:r>
        <w:rPr>
          <w:sz w:val="24"/>
          <w:szCs w:val="24"/>
          <w:lang w:val="en-GB"/>
        </w:rPr>
        <w:t>One teacher talked about diagonals of rectangles as providing the initial stimulus. Another enters trig by talking about similar shapes more generally and then narrowing</w:t>
      </w:r>
      <w:r w:rsidR="00E30B5C">
        <w:rPr>
          <w:sz w:val="24"/>
          <w:szCs w:val="24"/>
          <w:lang w:val="en-GB"/>
        </w:rPr>
        <w:t xml:space="preserve"> the field</w:t>
      </w:r>
      <w:r>
        <w:rPr>
          <w:sz w:val="24"/>
          <w:szCs w:val="24"/>
          <w:lang w:val="en-GB"/>
        </w:rPr>
        <w:t xml:space="preserve"> to right-angled triangles.</w:t>
      </w:r>
    </w:p>
    <w:p w:rsidR="00C264ED" w:rsidRDefault="00C264ED" w:rsidP="00014CA3">
      <w:pPr>
        <w:spacing w:before="120"/>
        <w:rPr>
          <w:sz w:val="24"/>
          <w:szCs w:val="24"/>
          <w:lang w:val="en-GB"/>
        </w:rPr>
      </w:pPr>
      <w:r>
        <w:rPr>
          <w:sz w:val="24"/>
          <w:szCs w:val="24"/>
          <w:lang w:val="en-GB"/>
        </w:rPr>
        <w:t>Specific examples teachers use with students include: 30, 60 triangle</w:t>
      </w:r>
      <w:r w:rsidR="00F55948">
        <w:rPr>
          <w:sz w:val="24"/>
          <w:szCs w:val="24"/>
          <w:lang w:val="en-GB"/>
        </w:rPr>
        <w:t>s; angles varying by 10 degrees; triangles with deliberately obscure angles, such as 37 degrees; triangles with fixed angles. One teacher said she would always calculate ratios for BOTH angles in a triangle to show their relationships and also that labelling depended on the angle.</w:t>
      </w:r>
    </w:p>
    <w:p w:rsidR="00F55948" w:rsidRDefault="00014CA3" w:rsidP="00014CA3">
      <w:pPr>
        <w:spacing w:before="120"/>
        <w:rPr>
          <w:b/>
          <w:sz w:val="24"/>
          <w:szCs w:val="24"/>
          <w:lang w:val="en-GB"/>
        </w:rPr>
      </w:pPr>
      <w:r>
        <w:rPr>
          <w:sz w:val="24"/>
          <w:szCs w:val="24"/>
          <w:lang w:val="en-GB"/>
        </w:rPr>
        <w:t>5.</w:t>
      </w:r>
      <w:r>
        <w:rPr>
          <w:sz w:val="24"/>
          <w:szCs w:val="24"/>
          <w:lang w:val="en-GB"/>
        </w:rPr>
        <w:tab/>
      </w:r>
      <w:r w:rsidR="00F55948" w:rsidRPr="00F55948">
        <w:rPr>
          <w:b/>
          <w:sz w:val="24"/>
          <w:szCs w:val="24"/>
          <w:lang w:val="en-GB"/>
        </w:rPr>
        <w:t>Prior knowledge</w:t>
      </w:r>
    </w:p>
    <w:p w:rsidR="00F55948" w:rsidRDefault="00F55948" w:rsidP="00014CA3">
      <w:pPr>
        <w:spacing w:before="120"/>
        <w:rPr>
          <w:sz w:val="24"/>
          <w:szCs w:val="24"/>
          <w:lang w:val="en-GB"/>
        </w:rPr>
      </w:pPr>
      <w:r>
        <w:rPr>
          <w:sz w:val="24"/>
          <w:szCs w:val="24"/>
          <w:lang w:val="en-GB"/>
        </w:rPr>
        <w:t>Teachers differed a lot about what they would assume students already know and what they would think would ‘come up’ while studying trig:</w:t>
      </w:r>
    </w:p>
    <w:p w:rsidR="00F55948" w:rsidRDefault="00F55948" w:rsidP="00014CA3">
      <w:pPr>
        <w:rPr>
          <w:sz w:val="24"/>
          <w:szCs w:val="24"/>
          <w:lang w:val="en-GB"/>
        </w:rPr>
      </w:pPr>
      <w:r>
        <w:rPr>
          <w:sz w:val="24"/>
          <w:szCs w:val="24"/>
          <w:lang w:val="en-GB"/>
        </w:rPr>
        <w:t>Language and properties of triangles</w:t>
      </w:r>
    </w:p>
    <w:p w:rsidR="00F55948" w:rsidRDefault="00F55948" w:rsidP="00014CA3">
      <w:pPr>
        <w:rPr>
          <w:sz w:val="24"/>
          <w:szCs w:val="24"/>
          <w:lang w:val="en-GB"/>
        </w:rPr>
      </w:pPr>
      <w:r>
        <w:rPr>
          <w:sz w:val="24"/>
          <w:szCs w:val="24"/>
          <w:lang w:val="en-GB"/>
        </w:rPr>
        <w:t>Pythagoras</w:t>
      </w:r>
    </w:p>
    <w:p w:rsidR="00F55948" w:rsidRDefault="00F55948" w:rsidP="00014CA3">
      <w:pPr>
        <w:rPr>
          <w:sz w:val="24"/>
          <w:szCs w:val="24"/>
          <w:lang w:val="en-GB"/>
        </w:rPr>
      </w:pPr>
      <w:r>
        <w:rPr>
          <w:sz w:val="24"/>
          <w:szCs w:val="24"/>
          <w:lang w:val="en-GB"/>
        </w:rPr>
        <w:t>Multiplicative relationships</w:t>
      </w:r>
    </w:p>
    <w:p w:rsidR="00F55948" w:rsidRDefault="00F55948" w:rsidP="00014CA3">
      <w:pPr>
        <w:rPr>
          <w:sz w:val="24"/>
          <w:szCs w:val="24"/>
          <w:lang w:val="en-GB"/>
        </w:rPr>
      </w:pPr>
      <w:r>
        <w:rPr>
          <w:sz w:val="24"/>
          <w:szCs w:val="24"/>
          <w:lang w:val="en-GB"/>
        </w:rPr>
        <w:t>Ratio as a/b rather than as a:b</w:t>
      </w:r>
    </w:p>
    <w:p w:rsidR="00F55948" w:rsidRDefault="00F55948" w:rsidP="00014CA3">
      <w:pPr>
        <w:rPr>
          <w:sz w:val="24"/>
          <w:szCs w:val="24"/>
          <w:lang w:val="en-GB"/>
        </w:rPr>
      </w:pPr>
      <w:r>
        <w:rPr>
          <w:sz w:val="24"/>
          <w:szCs w:val="24"/>
          <w:lang w:val="en-GB"/>
        </w:rPr>
        <w:t>Similar shapes and their properties</w:t>
      </w:r>
    </w:p>
    <w:p w:rsidR="00F55948" w:rsidRDefault="00F55948" w:rsidP="00014CA3">
      <w:pPr>
        <w:rPr>
          <w:sz w:val="24"/>
          <w:szCs w:val="24"/>
          <w:lang w:val="en-GB"/>
        </w:rPr>
      </w:pPr>
      <w:r>
        <w:rPr>
          <w:sz w:val="24"/>
          <w:szCs w:val="24"/>
          <w:lang w:val="en-GB"/>
        </w:rPr>
        <w:t>Calculator use for division</w:t>
      </w:r>
    </w:p>
    <w:p w:rsidR="00F55948" w:rsidRDefault="00F55948" w:rsidP="00014CA3">
      <w:pPr>
        <w:rPr>
          <w:sz w:val="24"/>
          <w:szCs w:val="24"/>
          <w:lang w:val="en-GB"/>
        </w:rPr>
      </w:pPr>
      <w:r>
        <w:rPr>
          <w:sz w:val="24"/>
          <w:szCs w:val="24"/>
          <w:lang w:val="en-GB"/>
        </w:rPr>
        <w:t>Scale drawing</w:t>
      </w:r>
    </w:p>
    <w:p w:rsidR="00F55948" w:rsidRDefault="00F55948" w:rsidP="00014CA3">
      <w:pPr>
        <w:rPr>
          <w:sz w:val="24"/>
          <w:szCs w:val="24"/>
          <w:lang w:val="en-GB"/>
        </w:rPr>
      </w:pPr>
      <w:r>
        <w:rPr>
          <w:sz w:val="24"/>
          <w:szCs w:val="24"/>
          <w:lang w:val="en-GB"/>
        </w:rPr>
        <w:t>Enlargement</w:t>
      </w:r>
    </w:p>
    <w:p w:rsidR="00F55948" w:rsidRDefault="00F55948" w:rsidP="00014CA3">
      <w:pPr>
        <w:rPr>
          <w:sz w:val="24"/>
          <w:szCs w:val="24"/>
          <w:lang w:val="en-GB"/>
        </w:rPr>
      </w:pPr>
      <w:r>
        <w:rPr>
          <w:sz w:val="24"/>
          <w:szCs w:val="24"/>
          <w:lang w:val="en-GB"/>
        </w:rPr>
        <w:t>Gradients</w:t>
      </w:r>
    </w:p>
    <w:p w:rsidR="00F55948" w:rsidRDefault="00F55948" w:rsidP="00014CA3">
      <w:pPr>
        <w:rPr>
          <w:sz w:val="24"/>
          <w:szCs w:val="24"/>
          <w:lang w:val="en-GB"/>
        </w:rPr>
      </w:pPr>
      <w:r>
        <w:rPr>
          <w:sz w:val="24"/>
          <w:szCs w:val="24"/>
          <w:lang w:val="en-GB"/>
        </w:rPr>
        <w:t>Functions and inverses</w:t>
      </w:r>
    </w:p>
    <w:p w:rsidR="00F55948" w:rsidRDefault="00F55948" w:rsidP="00014CA3">
      <w:pPr>
        <w:rPr>
          <w:sz w:val="24"/>
          <w:szCs w:val="24"/>
          <w:lang w:val="en-GB"/>
        </w:rPr>
      </w:pPr>
      <w:r>
        <w:rPr>
          <w:sz w:val="24"/>
          <w:szCs w:val="24"/>
          <w:lang w:val="en-GB"/>
        </w:rPr>
        <w:t>Scaling shapes</w:t>
      </w:r>
    </w:p>
    <w:p w:rsidR="00F55948" w:rsidRDefault="00F55948" w:rsidP="00014CA3">
      <w:pPr>
        <w:rPr>
          <w:sz w:val="24"/>
          <w:szCs w:val="24"/>
          <w:lang w:val="en-GB"/>
        </w:rPr>
      </w:pPr>
      <w:r>
        <w:rPr>
          <w:sz w:val="24"/>
          <w:szCs w:val="24"/>
          <w:lang w:val="en-GB"/>
        </w:rPr>
        <w:t>Protractor use</w:t>
      </w:r>
    </w:p>
    <w:p w:rsidR="00C264ED" w:rsidRPr="00F55948" w:rsidRDefault="00014CA3" w:rsidP="00014CA3">
      <w:pPr>
        <w:spacing w:before="120"/>
        <w:rPr>
          <w:b/>
          <w:sz w:val="24"/>
          <w:szCs w:val="24"/>
          <w:lang w:val="en-GB"/>
        </w:rPr>
      </w:pPr>
      <w:r>
        <w:rPr>
          <w:sz w:val="24"/>
          <w:szCs w:val="24"/>
          <w:lang w:val="en-GB"/>
        </w:rPr>
        <w:t>6.</w:t>
      </w:r>
      <w:r>
        <w:rPr>
          <w:sz w:val="24"/>
          <w:szCs w:val="24"/>
          <w:lang w:val="en-GB"/>
        </w:rPr>
        <w:tab/>
      </w:r>
      <w:r w:rsidR="00F55948" w:rsidRPr="00F55948">
        <w:rPr>
          <w:b/>
          <w:sz w:val="24"/>
          <w:szCs w:val="24"/>
          <w:lang w:val="en-GB"/>
        </w:rPr>
        <w:t>What sort of questions do you set?</w:t>
      </w:r>
    </w:p>
    <w:p w:rsidR="00C264ED" w:rsidRDefault="00F55948" w:rsidP="00014CA3">
      <w:pPr>
        <w:spacing w:before="120"/>
        <w:rPr>
          <w:sz w:val="24"/>
          <w:szCs w:val="24"/>
          <w:lang w:val="en-GB"/>
        </w:rPr>
      </w:pPr>
      <w:r>
        <w:rPr>
          <w:sz w:val="24"/>
          <w:szCs w:val="24"/>
          <w:lang w:val="en-GB"/>
        </w:rPr>
        <w:lastRenderedPageBreak/>
        <w:t>As well as the approaches described above, teachers would set the following kinds of work early on:</w:t>
      </w:r>
    </w:p>
    <w:p w:rsidR="00F55948" w:rsidRDefault="00F55948" w:rsidP="00014CA3">
      <w:pPr>
        <w:rPr>
          <w:sz w:val="24"/>
          <w:szCs w:val="24"/>
          <w:lang w:val="en-GB"/>
        </w:rPr>
      </w:pPr>
      <w:r>
        <w:rPr>
          <w:sz w:val="24"/>
          <w:szCs w:val="24"/>
          <w:lang w:val="en-GB"/>
        </w:rPr>
        <w:t>Labelling triangles</w:t>
      </w:r>
    </w:p>
    <w:p w:rsidR="00F55948" w:rsidRDefault="00F55948" w:rsidP="00014CA3">
      <w:pPr>
        <w:rPr>
          <w:sz w:val="24"/>
          <w:szCs w:val="24"/>
          <w:lang w:val="en-GB"/>
        </w:rPr>
      </w:pPr>
      <w:r>
        <w:rPr>
          <w:sz w:val="24"/>
          <w:szCs w:val="24"/>
          <w:lang w:val="en-GB"/>
        </w:rPr>
        <w:t>Which ratio would you use to ….?</w:t>
      </w:r>
    </w:p>
    <w:p w:rsidR="00F55948" w:rsidRDefault="00F55948" w:rsidP="00014CA3">
      <w:pPr>
        <w:rPr>
          <w:sz w:val="24"/>
          <w:szCs w:val="24"/>
          <w:lang w:val="en-GB"/>
        </w:rPr>
      </w:pPr>
      <w:r>
        <w:rPr>
          <w:sz w:val="24"/>
          <w:szCs w:val="24"/>
          <w:lang w:val="en-GB"/>
        </w:rPr>
        <w:t>Find sin/</w:t>
      </w:r>
      <w:proofErr w:type="spellStart"/>
      <w:r>
        <w:rPr>
          <w:sz w:val="24"/>
          <w:szCs w:val="24"/>
          <w:lang w:val="en-GB"/>
        </w:rPr>
        <w:t>cos</w:t>
      </w:r>
      <w:proofErr w:type="spellEnd"/>
      <w:r>
        <w:rPr>
          <w:sz w:val="24"/>
          <w:szCs w:val="24"/>
          <w:lang w:val="en-GB"/>
        </w:rPr>
        <w:t>/tan of some angles</w:t>
      </w:r>
    </w:p>
    <w:p w:rsidR="00F55948" w:rsidRDefault="00F55948" w:rsidP="00014CA3">
      <w:pPr>
        <w:rPr>
          <w:sz w:val="24"/>
          <w:szCs w:val="24"/>
          <w:lang w:val="en-GB"/>
        </w:rPr>
      </w:pPr>
      <w:r>
        <w:rPr>
          <w:sz w:val="24"/>
          <w:szCs w:val="24"/>
          <w:lang w:val="en-GB"/>
        </w:rPr>
        <w:t>Use your own results so far with a fixed radius to find ‘opposite’ length for the same angles and different radii</w:t>
      </w:r>
    </w:p>
    <w:p w:rsidR="00792BD1" w:rsidRDefault="00792BD1" w:rsidP="00014CA3">
      <w:pPr>
        <w:rPr>
          <w:sz w:val="24"/>
          <w:szCs w:val="24"/>
          <w:lang w:val="en-GB"/>
        </w:rPr>
      </w:pPr>
      <w:r>
        <w:rPr>
          <w:sz w:val="24"/>
          <w:szCs w:val="24"/>
          <w:lang w:val="en-GB"/>
        </w:rPr>
        <w:t xml:space="preserve">Build up to </w:t>
      </w:r>
      <w:proofErr w:type="spellStart"/>
      <w:r>
        <w:rPr>
          <w:sz w:val="24"/>
          <w:szCs w:val="24"/>
          <w:lang w:val="en-GB"/>
        </w:rPr>
        <w:t>opp</w:t>
      </w:r>
      <w:proofErr w:type="spellEnd"/>
      <w:r>
        <w:rPr>
          <w:sz w:val="24"/>
          <w:szCs w:val="24"/>
          <w:lang w:val="en-GB"/>
        </w:rPr>
        <w:t xml:space="preserve"> = </w:t>
      </w:r>
      <w:proofErr w:type="spellStart"/>
      <w:r>
        <w:rPr>
          <w:sz w:val="24"/>
          <w:szCs w:val="24"/>
          <w:lang w:val="en-GB"/>
        </w:rPr>
        <w:t>sinA</w:t>
      </w:r>
      <w:proofErr w:type="spellEnd"/>
      <w:r>
        <w:rPr>
          <w:sz w:val="24"/>
          <w:szCs w:val="24"/>
          <w:lang w:val="en-GB"/>
        </w:rPr>
        <w:t xml:space="preserve"> x </w:t>
      </w:r>
      <w:proofErr w:type="spellStart"/>
      <w:r>
        <w:rPr>
          <w:sz w:val="24"/>
          <w:szCs w:val="24"/>
          <w:lang w:val="en-GB"/>
        </w:rPr>
        <w:t>hyp</w:t>
      </w:r>
      <w:proofErr w:type="spellEnd"/>
      <w:r>
        <w:rPr>
          <w:sz w:val="24"/>
          <w:szCs w:val="24"/>
          <w:lang w:val="en-GB"/>
        </w:rPr>
        <w:t xml:space="preserve"> as ‘scaling’</w:t>
      </w:r>
    </w:p>
    <w:p w:rsidR="000E6CB6" w:rsidRDefault="000E6CB6" w:rsidP="00014CA3">
      <w:pPr>
        <w:rPr>
          <w:sz w:val="24"/>
          <w:szCs w:val="24"/>
          <w:lang w:val="en-GB"/>
        </w:rPr>
      </w:pPr>
      <w:r>
        <w:rPr>
          <w:sz w:val="24"/>
          <w:szCs w:val="24"/>
          <w:lang w:val="en-GB"/>
        </w:rPr>
        <w:t>Use a given ratio to find some unknown lengths</w:t>
      </w:r>
    </w:p>
    <w:p w:rsidR="000E6CB6" w:rsidRDefault="000E6CB6" w:rsidP="00014CA3">
      <w:pPr>
        <w:rPr>
          <w:sz w:val="24"/>
          <w:szCs w:val="24"/>
          <w:lang w:val="en-GB"/>
        </w:rPr>
      </w:pPr>
      <w:r>
        <w:rPr>
          <w:sz w:val="24"/>
          <w:szCs w:val="24"/>
          <w:lang w:val="en-GB"/>
        </w:rPr>
        <w:t>Draw three right-angled triangles with YOUR choice of angle and repeat measure and calculate task</w:t>
      </w:r>
    </w:p>
    <w:p w:rsidR="00F55948" w:rsidRDefault="000E6CB6" w:rsidP="00014CA3">
      <w:pPr>
        <w:spacing w:before="120"/>
        <w:rPr>
          <w:sz w:val="24"/>
          <w:szCs w:val="24"/>
          <w:lang w:val="en-GB"/>
        </w:rPr>
      </w:pPr>
      <w:r>
        <w:rPr>
          <w:sz w:val="24"/>
          <w:szCs w:val="24"/>
          <w:lang w:val="en-GB"/>
        </w:rPr>
        <w:t>One teacher said: t</w:t>
      </w:r>
      <w:r w:rsidR="00F55948">
        <w:rPr>
          <w:sz w:val="24"/>
          <w:szCs w:val="24"/>
          <w:lang w:val="en-GB"/>
        </w:rPr>
        <w:t>he first lesson is discussion only</w:t>
      </w:r>
    </w:p>
    <w:p w:rsidR="00F55948" w:rsidRDefault="000E6CB6" w:rsidP="00014CA3">
      <w:pPr>
        <w:spacing w:before="120"/>
        <w:rPr>
          <w:sz w:val="24"/>
          <w:szCs w:val="24"/>
          <w:lang w:val="en-GB"/>
        </w:rPr>
      </w:pPr>
      <w:r>
        <w:rPr>
          <w:sz w:val="24"/>
          <w:szCs w:val="24"/>
          <w:lang w:val="en-GB"/>
        </w:rPr>
        <w:t>Others offe</w:t>
      </w:r>
      <w:r w:rsidR="002B5E1A">
        <w:rPr>
          <w:sz w:val="24"/>
          <w:szCs w:val="24"/>
          <w:lang w:val="en-GB"/>
        </w:rPr>
        <w:t>red no content information, saying</w:t>
      </w:r>
      <w:r>
        <w:rPr>
          <w:sz w:val="24"/>
          <w:szCs w:val="24"/>
          <w:lang w:val="en-GB"/>
        </w:rPr>
        <w:t>:</w:t>
      </w:r>
      <w:r w:rsidR="002B5E1A">
        <w:rPr>
          <w:sz w:val="24"/>
          <w:szCs w:val="24"/>
          <w:lang w:val="en-GB"/>
        </w:rPr>
        <w:t>’</w:t>
      </w:r>
      <w:r>
        <w:rPr>
          <w:sz w:val="24"/>
          <w:szCs w:val="24"/>
          <w:lang w:val="en-GB"/>
        </w:rPr>
        <w:t xml:space="preserve"> </w:t>
      </w:r>
      <w:proofErr w:type="spellStart"/>
      <w:r>
        <w:rPr>
          <w:sz w:val="24"/>
          <w:szCs w:val="24"/>
          <w:lang w:val="en-GB"/>
        </w:rPr>
        <w:t>t</w:t>
      </w:r>
      <w:r w:rsidR="00F55948">
        <w:rPr>
          <w:sz w:val="24"/>
          <w:szCs w:val="24"/>
          <w:lang w:val="en-GB"/>
        </w:rPr>
        <w:t>enticks</w:t>
      </w:r>
      <w:proofErr w:type="spellEnd"/>
      <w:r w:rsidR="002B5E1A">
        <w:rPr>
          <w:sz w:val="24"/>
          <w:szCs w:val="24"/>
          <w:lang w:val="en-GB"/>
        </w:rPr>
        <w:t>’</w:t>
      </w:r>
      <w:r w:rsidR="00F55948">
        <w:rPr>
          <w:sz w:val="24"/>
          <w:szCs w:val="24"/>
          <w:lang w:val="en-GB"/>
        </w:rPr>
        <w:t xml:space="preserve">, </w:t>
      </w:r>
      <w:r w:rsidR="002B5E1A">
        <w:rPr>
          <w:sz w:val="24"/>
          <w:szCs w:val="24"/>
          <w:lang w:val="en-GB"/>
        </w:rPr>
        <w:t>‘</w:t>
      </w:r>
      <w:r w:rsidR="00F55948">
        <w:rPr>
          <w:sz w:val="24"/>
          <w:szCs w:val="24"/>
          <w:lang w:val="en-GB"/>
        </w:rPr>
        <w:t>AQA</w:t>
      </w:r>
      <w:r w:rsidR="002B5E1A">
        <w:rPr>
          <w:sz w:val="24"/>
          <w:szCs w:val="24"/>
          <w:lang w:val="en-GB"/>
        </w:rPr>
        <w:t>’</w:t>
      </w:r>
      <w:r w:rsidR="00F55948">
        <w:rPr>
          <w:sz w:val="24"/>
          <w:szCs w:val="24"/>
          <w:lang w:val="en-GB"/>
        </w:rPr>
        <w:t xml:space="preserve">, </w:t>
      </w:r>
      <w:r w:rsidR="002B5E1A">
        <w:rPr>
          <w:sz w:val="24"/>
          <w:szCs w:val="24"/>
          <w:lang w:val="en-GB"/>
        </w:rPr>
        <w:t>‘</w:t>
      </w:r>
      <w:r w:rsidR="00F55948">
        <w:rPr>
          <w:sz w:val="24"/>
          <w:szCs w:val="24"/>
          <w:lang w:val="en-GB"/>
        </w:rPr>
        <w:t>worksheet</w:t>
      </w:r>
      <w:r w:rsidR="002B5E1A">
        <w:rPr>
          <w:sz w:val="24"/>
          <w:szCs w:val="24"/>
          <w:lang w:val="en-GB"/>
        </w:rPr>
        <w:t>’</w:t>
      </w:r>
      <w:r>
        <w:rPr>
          <w:sz w:val="24"/>
          <w:szCs w:val="24"/>
          <w:lang w:val="en-GB"/>
        </w:rPr>
        <w:t>, with no further information</w:t>
      </w:r>
    </w:p>
    <w:p w:rsidR="000E6CB6" w:rsidRPr="000E6CB6" w:rsidRDefault="00014CA3" w:rsidP="00014CA3">
      <w:pPr>
        <w:spacing w:before="120"/>
        <w:rPr>
          <w:b/>
          <w:sz w:val="24"/>
          <w:szCs w:val="24"/>
          <w:lang w:val="en-GB"/>
        </w:rPr>
      </w:pPr>
      <w:r>
        <w:rPr>
          <w:sz w:val="24"/>
          <w:szCs w:val="24"/>
          <w:lang w:val="en-GB"/>
        </w:rPr>
        <w:t>7.</w:t>
      </w:r>
      <w:r>
        <w:rPr>
          <w:sz w:val="24"/>
          <w:szCs w:val="24"/>
          <w:lang w:val="en-GB"/>
        </w:rPr>
        <w:tab/>
      </w:r>
      <w:r w:rsidR="000E6CB6" w:rsidRPr="000E6CB6">
        <w:rPr>
          <w:b/>
          <w:sz w:val="24"/>
          <w:szCs w:val="24"/>
          <w:lang w:val="en-GB"/>
        </w:rPr>
        <w:t>Homework</w:t>
      </w:r>
    </w:p>
    <w:p w:rsidR="000E6CB6" w:rsidRDefault="000E6CB6" w:rsidP="00014CA3">
      <w:pPr>
        <w:rPr>
          <w:sz w:val="24"/>
          <w:szCs w:val="24"/>
          <w:lang w:val="en-GB"/>
        </w:rPr>
      </w:pPr>
      <w:r>
        <w:rPr>
          <w:sz w:val="24"/>
          <w:szCs w:val="24"/>
          <w:lang w:val="en-GB"/>
        </w:rPr>
        <w:t>Find contexts for trig</w:t>
      </w:r>
    </w:p>
    <w:p w:rsidR="000E6CB6" w:rsidRDefault="000E6CB6" w:rsidP="00014CA3">
      <w:pPr>
        <w:rPr>
          <w:sz w:val="24"/>
          <w:szCs w:val="24"/>
          <w:lang w:val="en-GB"/>
        </w:rPr>
      </w:pPr>
      <w:r>
        <w:rPr>
          <w:sz w:val="24"/>
          <w:szCs w:val="24"/>
          <w:lang w:val="en-GB"/>
        </w:rPr>
        <w:t>Research trig on the net</w:t>
      </w:r>
    </w:p>
    <w:p w:rsidR="000E6CB6" w:rsidRDefault="000E6CB6" w:rsidP="00014CA3">
      <w:pPr>
        <w:rPr>
          <w:sz w:val="24"/>
          <w:szCs w:val="24"/>
          <w:lang w:val="en-GB"/>
        </w:rPr>
      </w:pPr>
      <w:r>
        <w:rPr>
          <w:sz w:val="24"/>
          <w:szCs w:val="24"/>
          <w:lang w:val="en-GB"/>
        </w:rPr>
        <w:t>Label these triangles</w:t>
      </w:r>
    </w:p>
    <w:p w:rsidR="000E6CB6" w:rsidRDefault="000E6CB6" w:rsidP="00014CA3">
      <w:pPr>
        <w:rPr>
          <w:sz w:val="24"/>
          <w:szCs w:val="24"/>
          <w:lang w:val="en-GB"/>
        </w:rPr>
      </w:pPr>
      <w:r>
        <w:rPr>
          <w:sz w:val="24"/>
          <w:szCs w:val="24"/>
          <w:lang w:val="en-GB"/>
        </w:rPr>
        <w:t>What about angles of (10n + 5) degrees (for students who have done multiples of 10 degrees in class</w:t>
      </w:r>
    </w:p>
    <w:p w:rsidR="000E6CB6" w:rsidRDefault="000E6CB6" w:rsidP="00014CA3">
      <w:pPr>
        <w:rPr>
          <w:sz w:val="24"/>
          <w:szCs w:val="24"/>
          <w:lang w:val="en-GB"/>
        </w:rPr>
      </w:pPr>
      <w:r>
        <w:rPr>
          <w:sz w:val="24"/>
          <w:szCs w:val="24"/>
          <w:lang w:val="en-GB"/>
        </w:rPr>
        <w:t>Plot your ratios for various angles</w:t>
      </w:r>
    </w:p>
    <w:p w:rsidR="000E6CB6" w:rsidRDefault="000E6CB6" w:rsidP="00014CA3">
      <w:pPr>
        <w:rPr>
          <w:sz w:val="24"/>
          <w:szCs w:val="24"/>
          <w:lang w:val="en-GB"/>
        </w:rPr>
      </w:pPr>
      <w:r>
        <w:rPr>
          <w:sz w:val="24"/>
          <w:szCs w:val="24"/>
          <w:lang w:val="en-GB"/>
        </w:rPr>
        <w:t>Calculator familiarisation</w:t>
      </w:r>
    </w:p>
    <w:p w:rsidR="000E6CB6" w:rsidRDefault="000E6CB6" w:rsidP="00014CA3">
      <w:pPr>
        <w:rPr>
          <w:sz w:val="24"/>
          <w:szCs w:val="24"/>
          <w:lang w:val="en-GB"/>
        </w:rPr>
      </w:pPr>
      <w:r>
        <w:rPr>
          <w:sz w:val="24"/>
          <w:szCs w:val="24"/>
          <w:lang w:val="en-GB"/>
        </w:rPr>
        <w:t>Questions using tan (for those who have only met tan so far)</w:t>
      </w:r>
    </w:p>
    <w:p w:rsidR="000E6CB6" w:rsidRDefault="000E6CB6" w:rsidP="00014CA3">
      <w:pPr>
        <w:rPr>
          <w:sz w:val="24"/>
          <w:szCs w:val="24"/>
          <w:lang w:val="en-GB"/>
        </w:rPr>
      </w:pPr>
      <w:r>
        <w:rPr>
          <w:sz w:val="24"/>
          <w:szCs w:val="24"/>
          <w:lang w:val="en-GB"/>
        </w:rPr>
        <w:t>Use certain calculator buttons and compare to your lesson results</w:t>
      </w:r>
    </w:p>
    <w:p w:rsidR="000E6CB6" w:rsidRDefault="000E6CB6" w:rsidP="00014CA3">
      <w:pPr>
        <w:rPr>
          <w:sz w:val="24"/>
          <w:szCs w:val="24"/>
          <w:lang w:val="en-GB"/>
        </w:rPr>
      </w:pPr>
      <w:r>
        <w:rPr>
          <w:sz w:val="24"/>
          <w:szCs w:val="24"/>
          <w:lang w:val="en-GB"/>
        </w:rPr>
        <w:t>Find same ratio from several similar triangles</w:t>
      </w:r>
    </w:p>
    <w:p w:rsidR="000E6CB6" w:rsidRDefault="00014CA3" w:rsidP="00014CA3">
      <w:pPr>
        <w:spacing w:before="120"/>
        <w:rPr>
          <w:sz w:val="24"/>
          <w:szCs w:val="24"/>
          <w:lang w:val="en-GB"/>
        </w:rPr>
      </w:pPr>
      <w:r>
        <w:rPr>
          <w:sz w:val="24"/>
          <w:szCs w:val="24"/>
          <w:lang w:val="en-GB"/>
        </w:rPr>
        <w:t>‘</w:t>
      </w:r>
      <w:proofErr w:type="spellStart"/>
      <w:r w:rsidR="000E6CB6">
        <w:rPr>
          <w:sz w:val="24"/>
          <w:szCs w:val="24"/>
          <w:lang w:val="en-GB"/>
        </w:rPr>
        <w:t>mymaths</w:t>
      </w:r>
      <w:proofErr w:type="spellEnd"/>
      <w:r w:rsidR="000E6CB6">
        <w:rPr>
          <w:sz w:val="24"/>
          <w:szCs w:val="24"/>
          <w:lang w:val="en-GB"/>
        </w:rPr>
        <w:t>’</w:t>
      </w:r>
    </w:p>
    <w:p w:rsidR="000E6CB6" w:rsidRDefault="000E6CB6" w:rsidP="00014CA3">
      <w:pPr>
        <w:spacing w:before="120"/>
        <w:rPr>
          <w:sz w:val="24"/>
          <w:szCs w:val="24"/>
          <w:lang w:val="en-GB"/>
        </w:rPr>
      </w:pPr>
      <w:r>
        <w:rPr>
          <w:sz w:val="24"/>
          <w:szCs w:val="24"/>
          <w:lang w:val="en-GB"/>
        </w:rPr>
        <w:t>‘online homework wherever they are up to’</w:t>
      </w:r>
    </w:p>
    <w:p w:rsidR="00014CA3" w:rsidRDefault="00014CA3" w:rsidP="00014CA3">
      <w:pPr>
        <w:spacing w:before="120"/>
        <w:rPr>
          <w:sz w:val="24"/>
          <w:szCs w:val="24"/>
          <w:lang w:val="en-GB"/>
        </w:rPr>
      </w:pPr>
    </w:p>
    <w:p w:rsidR="000E6CB6" w:rsidRPr="000E6CB6" w:rsidRDefault="00014CA3" w:rsidP="00014CA3">
      <w:pPr>
        <w:spacing w:before="120"/>
        <w:rPr>
          <w:b/>
          <w:sz w:val="24"/>
          <w:szCs w:val="24"/>
          <w:lang w:val="en-GB"/>
        </w:rPr>
      </w:pPr>
      <w:r>
        <w:rPr>
          <w:sz w:val="24"/>
          <w:szCs w:val="24"/>
          <w:lang w:val="en-GB"/>
        </w:rPr>
        <w:t>8 &amp; 9</w:t>
      </w:r>
      <w:r>
        <w:rPr>
          <w:sz w:val="24"/>
          <w:szCs w:val="24"/>
          <w:lang w:val="en-GB"/>
        </w:rPr>
        <w:tab/>
      </w:r>
      <w:r w:rsidR="00FF75A1">
        <w:rPr>
          <w:b/>
          <w:sz w:val="24"/>
          <w:szCs w:val="24"/>
          <w:lang w:val="en-GB"/>
        </w:rPr>
        <w:t>What next</w:t>
      </w:r>
      <w:r w:rsidR="000E6CB6" w:rsidRPr="000E6CB6">
        <w:rPr>
          <w:b/>
          <w:sz w:val="24"/>
          <w:szCs w:val="24"/>
          <w:lang w:val="en-GB"/>
        </w:rPr>
        <w:t xml:space="preserve"> and future work</w:t>
      </w:r>
      <w:r w:rsidR="002B5E1A">
        <w:rPr>
          <w:b/>
          <w:sz w:val="24"/>
          <w:szCs w:val="24"/>
          <w:lang w:val="en-GB"/>
        </w:rPr>
        <w:t>: a range of comments</w:t>
      </w:r>
    </w:p>
    <w:p w:rsidR="009A1D60" w:rsidRPr="009A1D60" w:rsidRDefault="009A1D60" w:rsidP="00014CA3">
      <w:pPr>
        <w:spacing w:before="120"/>
        <w:rPr>
          <w:i/>
          <w:sz w:val="24"/>
          <w:szCs w:val="24"/>
          <w:lang w:val="en-GB"/>
        </w:rPr>
      </w:pPr>
      <w:r w:rsidRPr="009A1D60">
        <w:rPr>
          <w:i/>
          <w:sz w:val="24"/>
          <w:szCs w:val="24"/>
          <w:lang w:val="en-GB"/>
        </w:rPr>
        <w:t>General comments:</w:t>
      </w:r>
    </w:p>
    <w:p w:rsidR="00792BD1" w:rsidRDefault="00792BD1" w:rsidP="00014CA3">
      <w:pPr>
        <w:rPr>
          <w:sz w:val="24"/>
          <w:szCs w:val="24"/>
          <w:lang w:val="en-GB"/>
        </w:rPr>
      </w:pPr>
      <w:r>
        <w:rPr>
          <w:sz w:val="24"/>
          <w:szCs w:val="24"/>
          <w:lang w:val="en-GB"/>
        </w:rPr>
        <w:t xml:space="preserve">The first lesson is crucial for what follows, no point in rushing on </w:t>
      </w:r>
    </w:p>
    <w:p w:rsidR="00792BD1" w:rsidRDefault="00792BD1" w:rsidP="00014CA3">
      <w:pPr>
        <w:rPr>
          <w:sz w:val="24"/>
          <w:szCs w:val="24"/>
          <w:lang w:val="en-GB"/>
        </w:rPr>
      </w:pPr>
      <w:r>
        <w:rPr>
          <w:sz w:val="24"/>
          <w:szCs w:val="24"/>
          <w:lang w:val="en-GB"/>
        </w:rPr>
        <w:t>I would emphasise that this is just the very beginning of something big</w:t>
      </w:r>
    </w:p>
    <w:p w:rsidR="00792BD1" w:rsidRDefault="00792BD1" w:rsidP="00014CA3">
      <w:pPr>
        <w:rPr>
          <w:sz w:val="24"/>
          <w:szCs w:val="24"/>
          <w:lang w:val="en-GB"/>
        </w:rPr>
      </w:pPr>
      <w:r>
        <w:rPr>
          <w:sz w:val="24"/>
          <w:szCs w:val="24"/>
          <w:lang w:val="en-GB"/>
        </w:rPr>
        <w:t>Get them comfortable, show them the wonder and power.</w:t>
      </w:r>
    </w:p>
    <w:p w:rsidR="009A1D60" w:rsidRPr="009A1D60" w:rsidRDefault="009A1D60" w:rsidP="00014CA3">
      <w:pPr>
        <w:spacing w:before="120"/>
        <w:rPr>
          <w:i/>
          <w:sz w:val="24"/>
          <w:szCs w:val="24"/>
          <w:lang w:val="en-GB"/>
        </w:rPr>
      </w:pPr>
      <w:r w:rsidRPr="009A1D60">
        <w:rPr>
          <w:i/>
          <w:sz w:val="24"/>
          <w:szCs w:val="24"/>
          <w:lang w:val="en-GB"/>
        </w:rPr>
        <w:t>Follow on from homework</w:t>
      </w:r>
    </w:p>
    <w:p w:rsidR="00FF75A1" w:rsidRDefault="00FF75A1" w:rsidP="00014CA3">
      <w:pPr>
        <w:rPr>
          <w:sz w:val="24"/>
          <w:szCs w:val="24"/>
          <w:lang w:val="en-GB"/>
        </w:rPr>
      </w:pPr>
      <w:r>
        <w:rPr>
          <w:sz w:val="24"/>
          <w:szCs w:val="24"/>
          <w:lang w:val="en-GB"/>
        </w:rPr>
        <w:t>Discuss what they learnt from their homework (researching trig on net)</w:t>
      </w:r>
    </w:p>
    <w:p w:rsidR="00792BD1" w:rsidRDefault="00792BD1" w:rsidP="00014CA3">
      <w:pPr>
        <w:rPr>
          <w:sz w:val="24"/>
          <w:szCs w:val="24"/>
          <w:lang w:val="en-GB"/>
        </w:rPr>
      </w:pPr>
      <w:r>
        <w:rPr>
          <w:sz w:val="24"/>
          <w:szCs w:val="24"/>
          <w:lang w:val="en-GB"/>
        </w:rPr>
        <w:t>Use own constructed graph to find angles and side lengths of various triangles, then use calculator</w:t>
      </w:r>
    </w:p>
    <w:p w:rsidR="009A1D60" w:rsidRPr="009A1D60" w:rsidRDefault="009A1D60" w:rsidP="00014CA3">
      <w:pPr>
        <w:spacing w:before="120"/>
        <w:rPr>
          <w:i/>
          <w:sz w:val="24"/>
          <w:szCs w:val="24"/>
          <w:lang w:val="en-GB"/>
        </w:rPr>
      </w:pPr>
      <w:r w:rsidRPr="009A1D60">
        <w:rPr>
          <w:i/>
          <w:sz w:val="24"/>
          <w:szCs w:val="24"/>
          <w:lang w:val="en-GB"/>
        </w:rPr>
        <w:t>Mathematical contexts</w:t>
      </w:r>
    </w:p>
    <w:p w:rsidR="009A1D60" w:rsidRDefault="009A1D60" w:rsidP="00014CA3">
      <w:pPr>
        <w:rPr>
          <w:sz w:val="24"/>
          <w:szCs w:val="24"/>
          <w:lang w:val="en-GB"/>
        </w:rPr>
      </w:pPr>
      <w:r>
        <w:rPr>
          <w:sz w:val="24"/>
          <w:szCs w:val="24"/>
          <w:lang w:val="en-GB"/>
        </w:rPr>
        <w:t>Discuss what fixes a triangle (conditions for congruence)</w:t>
      </w:r>
    </w:p>
    <w:p w:rsidR="00E30B5C" w:rsidRDefault="00E30B5C" w:rsidP="00014CA3">
      <w:pPr>
        <w:rPr>
          <w:sz w:val="24"/>
          <w:szCs w:val="24"/>
          <w:lang w:val="en-GB"/>
        </w:rPr>
      </w:pPr>
      <w:r>
        <w:rPr>
          <w:sz w:val="24"/>
          <w:szCs w:val="24"/>
          <w:lang w:val="en-GB"/>
        </w:rPr>
        <w:t>Standard triangles</w:t>
      </w:r>
    </w:p>
    <w:p w:rsidR="00E30B5C" w:rsidRDefault="00E30B5C" w:rsidP="00014CA3">
      <w:pPr>
        <w:rPr>
          <w:sz w:val="24"/>
          <w:szCs w:val="24"/>
          <w:lang w:val="en-GB"/>
        </w:rPr>
      </w:pPr>
      <w:r>
        <w:rPr>
          <w:sz w:val="24"/>
          <w:szCs w:val="24"/>
          <w:lang w:val="en-GB"/>
        </w:rPr>
        <w:t>3D trig</w:t>
      </w:r>
    </w:p>
    <w:p w:rsidR="009A1D60" w:rsidRPr="009A1D60" w:rsidRDefault="009A1D60" w:rsidP="00014CA3">
      <w:pPr>
        <w:spacing w:before="120"/>
        <w:rPr>
          <w:i/>
          <w:sz w:val="24"/>
          <w:szCs w:val="24"/>
          <w:lang w:val="en-GB"/>
        </w:rPr>
      </w:pPr>
      <w:r w:rsidRPr="009A1D60">
        <w:rPr>
          <w:i/>
          <w:sz w:val="24"/>
          <w:szCs w:val="24"/>
          <w:lang w:val="en-GB"/>
        </w:rPr>
        <w:t>Practical contexts</w:t>
      </w:r>
    </w:p>
    <w:p w:rsidR="00F55948" w:rsidRDefault="000E6CB6" w:rsidP="00014CA3">
      <w:pPr>
        <w:rPr>
          <w:sz w:val="24"/>
          <w:szCs w:val="24"/>
          <w:lang w:val="en-GB"/>
        </w:rPr>
      </w:pPr>
      <w:r>
        <w:rPr>
          <w:sz w:val="24"/>
          <w:szCs w:val="24"/>
          <w:lang w:val="en-GB"/>
        </w:rPr>
        <w:lastRenderedPageBreak/>
        <w:t>Go outside and use trundle wheels</w:t>
      </w:r>
    </w:p>
    <w:p w:rsidR="00792BD1" w:rsidRDefault="00792BD1" w:rsidP="00014CA3">
      <w:pPr>
        <w:rPr>
          <w:sz w:val="24"/>
          <w:szCs w:val="24"/>
          <w:lang w:val="en-GB"/>
        </w:rPr>
      </w:pPr>
      <w:r>
        <w:rPr>
          <w:sz w:val="24"/>
          <w:szCs w:val="24"/>
          <w:lang w:val="en-GB"/>
        </w:rPr>
        <w:t>Pitch of roof on new garage extension must not collide with landing window</w:t>
      </w:r>
    </w:p>
    <w:p w:rsidR="00792BD1" w:rsidRDefault="00792BD1" w:rsidP="00014CA3">
      <w:pPr>
        <w:rPr>
          <w:sz w:val="24"/>
          <w:szCs w:val="24"/>
          <w:lang w:val="en-GB"/>
        </w:rPr>
      </w:pPr>
      <w:r>
        <w:rPr>
          <w:sz w:val="24"/>
          <w:szCs w:val="24"/>
          <w:lang w:val="en-GB"/>
        </w:rPr>
        <w:t>Ladders up walls</w:t>
      </w:r>
    </w:p>
    <w:p w:rsidR="00792BD1" w:rsidRDefault="00792BD1" w:rsidP="00014CA3">
      <w:pPr>
        <w:rPr>
          <w:sz w:val="24"/>
          <w:szCs w:val="24"/>
          <w:lang w:val="en-GB"/>
        </w:rPr>
      </w:pPr>
      <w:r>
        <w:rPr>
          <w:sz w:val="24"/>
          <w:szCs w:val="24"/>
          <w:lang w:val="en-GB"/>
        </w:rPr>
        <w:t>Diagrams from word problems</w:t>
      </w:r>
    </w:p>
    <w:p w:rsidR="00FF75A1" w:rsidRDefault="00FF75A1" w:rsidP="00014CA3">
      <w:pPr>
        <w:rPr>
          <w:sz w:val="24"/>
          <w:szCs w:val="24"/>
          <w:lang w:val="en-GB"/>
        </w:rPr>
      </w:pPr>
      <w:r>
        <w:rPr>
          <w:sz w:val="24"/>
          <w:szCs w:val="24"/>
          <w:lang w:val="en-GB"/>
        </w:rPr>
        <w:t>Get good at drawing diagrams</w:t>
      </w:r>
    </w:p>
    <w:p w:rsidR="00792BD1" w:rsidRPr="009A1D60" w:rsidRDefault="009A1D60" w:rsidP="00014CA3">
      <w:pPr>
        <w:spacing w:before="120"/>
        <w:rPr>
          <w:i/>
          <w:sz w:val="24"/>
          <w:szCs w:val="24"/>
          <w:lang w:val="en-GB"/>
        </w:rPr>
      </w:pPr>
      <w:r w:rsidRPr="009A1D60">
        <w:rPr>
          <w:i/>
          <w:sz w:val="24"/>
          <w:szCs w:val="24"/>
          <w:lang w:val="en-GB"/>
        </w:rPr>
        <w:t>Graduated difficulty of using formulae</w:t>
      </w:r>
    </w:p>
    <w:p w:rsidR="009A1D60" w:rsidRDefault="009A1D60" w:rsidP="00014CA3">
      <w:pPr>
        <w:spacing w:before="120"/>
        <w:rPr>
          <w:sz w:val="24"/>
          <w:szCs w:val="24"/>
          <w:lang w:val="en-GB"/>
        </w:rPr>
      </w:pPr>
      <w:r>
        <w:rPr>
          <w:sz w:val="24"/>
          <w:szCs w:val="24"/>
          <w:lang w:val="en-GB"/>
        </w:rPr>
        <w:t xml:space="preserve">Formalise after they understand </w:t>
      </w:r>
    </w:p>
    <w:p w:rsidR="009A1D60" w:rsidRDefault="009A1D60" w:rsidP="00014CA3">
      <w:pPr>
        <w:spacing w:before="120"/>
        <w:rPr>
          <w:sz w:val="24"/>
          <w:szCs w:val="24"/>
          <w:lang w:val="en-GB"/>
        </w:rPr>
      </w:pPr>
      <w:r>
        <w:rPr>
          <w:sz w:val="24"/>
          <w:szCs w:val="24"/>
          <w:lang w:val="en-GB"/>
        </w:rPr>
        <w:t xml:space="preserve">Descriptions of how use of formulae gets gradually more difficult. Although most who did this showed that finding the angle might be done last, no one write specifically about how students might understand the inverse process – this was implicit in the graph-use and possibly in the calculator use approaches. </w:t>
      </w:r>
    </w:p>
    <w:p w:rsidR="00FF75A1" w:rsidRDefault="00FF75A1" w:rsidP="00014CA3">
      <w:pPr>
        <w:rPr>
          <w:sz w:val="24"/>
          <w:szCs w:val="24"/>
          <w:lang w:val="en-GB"/>
        </w:rPr>
      </w:pPr>
      <w:r>
        <w:rPr>
          <w:sz w:val="24"/>
          <w:szCs w:val="24"/>
          <w:lang w:val="en-GB"/>
        </w:rPr>
        <w:t>Practice on basic triangles</w:t>
      </w:r>
    </w:p>
    <w:p w:rsidR="00FF75A1" w:rsidRDefault="009A1D60" w:rsidP="00014CA3">
      <w:pPr>
        <w:rPr>
          <w:sz w:val="24"/>
          <w:szCs w:val="24"/>
          <w:lang w:val="en-GB"/>
        </w:rPr>
      </w:pPr>
      <w:r>
        <w:rPr>
          <w:sz w:val="24"/>
          <w:szCs w:val="24"/>
          <w:lang w:val="en-GB"/>
        </w:rPr>
        <w:t>One teacher uses</w:t>
      </w:r>
      <w:r w:rsidR="00FF75A1">
        <w:rPr>
          <w:sz w:val="24"/>
          <w:szCs w:val="24"/>
          <w:lang w:val="en-GB"/>
        </w:rPr>
        <w:t xml:space="preserve"> tables rather than calculator at first</w:t>
      </w:r>
    </w:p>
    <w:p w:rsidR="00FF75A1" w:rsidRDefault="00FF75A1" w:rsidP="00014CA3">
      <w:pPr>
        <w:rPr>
          <w:sz w:val="24"/>
          <w:szCs w:val="24"/>
          <w:lang w:val="en-GB"/>
        </w:rPr>
      </w:pPr>
      <w:r>
        <w:rPr>
          <w:sz w:val="24"/>
          <w:szCs w:val="24"/>
          <w:lang w:val="en-GB"/>
        </w:rPr>
        <w:t>SOHCAHTOA</w:t>
      </w:r>
      <w:r w:rsidR="00792BD1">
        <w:rPr>
          <w:sz w:val="24"/>
          <w:szCs w:val="24"/>
          <w:lang w:val="en-GB"/>
        </w:rPr>
        <w:t xml:space="preserve"> </w:t>
      </w:r>
      <w:r w:rsidR="009A1D60">
        <w:rPr>
          <w:sz w:val="24"/>
          <w:szCs w:val="24"/>
          <w:lang w:val="en-GB"/>
        </w:rPr>
        <w:t xml:space="preserve">was </w:t>
      </w:r>
      <w:r w:rsidR="00792BD1">
        <w:rPr>
          <w:sz w:val="24"/>
          <w:szCs w:val="24"/>
          <w:lang w:val="en-GB"/>
        </w:rPr>
        <w:t>mentioned by two</w:t>
      </w:r>
      <w:r w:rsidR="009A1D60">
        <w:rPr>
          <w:sz w:val="24"/>
          <w:szCs w:val="24"/>
          <w:lang w:val="en-GB"/>
        </w:rPr>
        <w:t xml:space="preserve"> more</w:t>
      </w:r>
      <w:r w:rsidR="00792BD1">
        <w:rPr>
          <w:sz w:val="24"/>
          <w:szCs w:val="24"/>
          <w:lang w:val="en-GB"/>
        </w:rPr>
        <w:t xml:space="preserve"> teachers</w:t>
      </w:r>
    </w:p>
    <w:p w:rsidR="00792BD1" w:rsidRDefault="00792BD1" w:rsidP="00014CA3">
      <w:pPr>
        <w:rPr>
          <w:sz w:val="24"/>
          <w:szCs w:val="24"/>
          <w:lang w:val="en-GB"/>
        </w:rPr>
      </w:pPr>
      <w:r>
        <w:rPr>
          <w:sz w:val="24"/>
          <w:szCs w:val="24"/>
          <w:lang w:val="en-GB"/>
        </w:rPr>
        <w:t>What the denominator in the formula means</w:t>
      </w:r>
    </w:p>
    <w:p w:rsidR="00FF75A1" w:rsidRDefault="00FF75A1" w:rsidP="00014CA3">
      <w:pPr>
        <w:rPr>
          <w:sz w:val="24"/>
          <w:szCs w:val="24"/>
          <w:lang w:val="en-GB"/>
        </w:rPr>
      </w:pPr>
      <w:r>
        <w:rPr>
          <w:sz w:val="24"/>
          <w:szCs w:val="24"/>
          <w:lang w:val="en-GB"/>
        </w:rPr>
        <w:t>How to apply to isosceles triangles</w:t>
      </w:r>
    </w:p>
    <w:p w:rsidR="00FF75A1" w:rsidRDefault="00FF75A1" w:rsidP="00014CA3">
      <w:pPr>
        <w:rPr>
          <w:sz w:val="24"/>
          <w:szCs w:val="24"/>
          <w:lang w:val="en-GB"/>
        </w:rPr>
      </w:pPr>
      <w:r>
        <w:rPr>
          <w:sz w:val="24"/>
          <w:szCs w:val="24"/>
          <w:lang w:val="en-GB"/>
        </w:rPr>
        <w:t>Find sides first, then angles</w:t>
      </w:r>
    </w:p>
    <w:p w:rsidR="009A1D60" w:rsidRDefault="009A1D60" w:rsidP="00014CA3">
      <w:pPr>
        <w:rPr>
          <w:sz w:val="24"/>
          <w:szCs w:val="24"/>
          <w:lang w:val="en-GB"/>
        </w:rPr>
      </w:pPr>
      <w:r>
        <w:rPr>
          <w:sz w:val="24"/>
          <w:szCs w:val="24"/>
          <w:lang w:val="en-GB"/>
        </w:rPr>
        <w:t>Layout of answers</w:t>
      </w:r>
    </w:p>
    <w:p w:rsidR="009A1D60" w:rsidRPr="009A1D60" w:rsidRDefault="009A1D60" w:rsidP="00014CA3">
      <w:pPr>
        <w:spacing w:before="120"/>
        <w:rPr>
          <w:i/>
          <w:sz w:val="24"/>
          <w:szCs w:val="24"/>
          <w:lang w:val="en-GB"/>
        </w:rPr>
      </w:pPr>
      <w:r w:rsidRPr="009A1D60">
        <w:rPr>
          <w:i/>
          <w:sz w:val="24"/>
          <w:szCs w:val="24"/>
          <w:lang w:val="en-GB"/>
        </w:rPr>
        <w:t>Beyond right-angled triangles</w:t>
      </w:r>
    </w:p>
    <w:p w:rsidR="00FF75A1" w:rsidRDefault="00FF75A1" w:rsidP="00014CA3">
      <w:pPr>
        <w:spacing w:before="120"/>
        <w:rPr>
          <w:sz w:val="24"/>
          <w:szCs w:val="24"/>
          <w:lang w:val="en-GB"/>
        </w:rPr>
      </w:pPr>
      <w:r>
        <w:rPr>
          <w:sz w:val="24"/>
          <w:szCs w:val="24"/>
          <w:lang w:val="en-GB"/>
        </w:rPr>
        <w:t>How can we use this for non-right angled triangles?</w:t>
      </w:r>
    </w:p>
    <w:p w:rsidR="00792BD1" w:rsidRDefault="00792BD1" w:rsidP="00014CA3">
      <w:pPr>
        <w:spacing w:before="120"/>
        <w:rPr>
          <w:sz w:val="24"/>
          <w:szCs w:val="24"/>
          <w:lang w:val="en-GB"/>
        </w:rPr>
      </w:pPr>
      <w:r>
        <w:rPr>
          <w:sz w:val="24"/>
          <w:szCs w:val="24"/>
          <w:lang w:val="en-GB"/>
        </w:rPr>
        <w:t>Beyond acute angles v. stick with acute angles; e.g. on teacher would ask them to</w:t>
      </w:r>
      <w:r w:rsidRPr="00792BD1">
        <w:rPr>
          <w:sz w:val="24"/>
          <w:szCs w:val="24"/>
          <w:lang w:val="en-GB"/>
        </w:rPr>
        <w:t xml:space="preserve"> </w:t>
      </w:r>
      <w:r>
        <w:rPr>
          <w:sz w:val="24"/>
          <w:szCs w:val="24"/>
          <w:lang w:val="en-GB"/>
        </w:rPr>
        <w:t xml:space="preserve">fill in a table for </w:t>
      </w:r>
      <w:proofErr w:type="spellStart"/>
      <w:r>
        <w:rPr>
          <w:sz w:val="24"/>
          <w:szCs w:val="24"/>
          <w:lang w:val="en-GB"/>
        </w:rPr>
        <w:t>hyp</w:t>
      </w:r>
      <w:proofErr w:type="spellEnd"/>
      <w:r>
        <w:rPr>
          <w:sz w:val="24"/>
          <w:szCs w:val="24"/>
          <w:lang w:val="en-GB"/>
        </w:rPr>
        <w:t xml:space="preserve"> = 1 for angles up to 360</w:t>
      </w:r>
    </w:p>
    <w:p w:rsidR="009A1D60" w:rsidRPr="009A1D60" w:rsidRDefault="009A1D60" w:rsidP="00014CA3">
      <w:pPr>
        <w:spacing w:before="120"/>
        <w:rPr>
          <w:i/>
          <w:sz w:val="24"/>
          <w:szCs w:val="24"/>
          <w:lang w:val="en-GB"/>
        </w:rPr>
      </w:pPr>
      <w:r w:rsidRPr="009A1D60">
        <w:rPr>
          <w:i/>
          <w:sz w:val="24"/>
          <w:szCs w:val="24"/>
          <w:lang w:val="en-GB"/>
        </w:rPr>
        <w:t>Where else does this go?</w:t>
      </w:r>
    </w:p>
    <w:p w:rsidR="00792BD1" w:rsidRDefault="00792BD1" w:rsidP="00014CA3">
      <w:pPr>
        <w:spacing w:before="120"/>
        <w:rPr>
          <w:sz w:val="24"/>
          <w:szCs w:val="24"/>
          <w:lang w:val="en-GB"/>
        </w:rPr>
      </w:pPr>
      <w:r>
        <w:rPr>
          <w:sz w:val="24"/>
          <w:szCs w:val="24"/>
          <w:lang w:val="en-GB"/>
        </w:rPr>
        <w:t>Several wanted to end the lesson sequence with practical applications; others with exam questions.</w:t>
      </w:r>
    </w:p>
    <w:p w:rsidR="00FF75A1" w:rsidRDefault="00FF75A1" w:rsidP="00014CA3">
      <w:pPr>
        <w:spacing w:before="120"/>
        <w:rPr>
          <w:sz w:val="24"/>
          <w:szCs w:val="24"/>
          <w:lang w:val="en-GB"/>
        </w:rPr>
      </w:pPr>
    </w:p>
    <w:p w:rsidR="00FF75A1" w:rsidRPr="009A1D60" w:rsidRDefault="009A1D60" w:rsidP="00014CA3">
      <w:pPr>
        <w:spacing w:before="120"/>
        <w:rPr>
          <w:b/>
          <w:sz w:val="24"/>
          <w:szCs w:val="24"/>
          <w:lang w:val="en-GB"/>
        </w:rPr>
      </w:pPr>
      <w:r w:rsidRPr="009A1D60">
        <w:rPr>
          <w:b/>
          <w:sz w:val="24"/>
          <w:szCs w:val="24"/>
          <w:lang w:val="en-GB"/>
        </w:rPr>
        <w:t>Different groups</w:t>
      </w:r>
    </w:p>
    <w:p w:rsidR="00FF75A1" w:rsidRDefault="00FF75A1" w:rsidP="00014CA3">
      <w:pPr>
        <w:spacing w:before="120"/>
        <w:rPr>
          <w:sz w:val="24"/>
          <w:szCs w:val="24"/>
          <w:lang w:val="en-GB"/>
        </w:rPr>
      </w:pPr>
    </w:p>
    <w:p w:rsidR="009A1D60" w:rsidRDefault="00FF75A1" w:rsidP="00014CA3">
      <w:pPr>
        <w:spacing w:before="120"/>
        <w:rPr>
          <w:sz w:val="24"/>
          <w:szCs w:val="24"/>
          <w:lang w:val="en-GB"/>
        </w:rPr>
      </w:pPr>
      <w:r>
        <w:rPr>
          <w:sz w:val="24"/>
          <w:szCs w:val="24"/>
          <w:lang w:val="en-GB"/>
        </w:rPr>
        <w:t>In all questions, only three teachers mentioned that they might do things differen</w:t>
      </w:r>
      <w:r w:rsidR="009A1D60">
        <w:rPr>
          <w:sz w:val="24"/>
          <w:szCs w:val="24"/>
          <w:lang w:val="en-GB"/>
        </w:rPr>
        <w:t>tly with different groups:</w:t>
      </w:r>
    </w:p>
    <w:p w:rsidR="009A1D60" w:rsidRPr="002B5E1A" w:rsidRDefault="00FF75A1" w:rsidP="00014CA3">
      <w:pPr>
        <w:spacing w:before="120"/>
        <w:rPr>
          <w:i/>
          <w:sz w:val="24"/>
          <w:szCs w:val="24"/>
          <w:lang w:val="en-GB"/>
        </w:rPr>
      </w:pPr>
      <w:r>
        <w:rPr>
          <w:sz w:val="24"/>
          <w:szCs w:val="24"/>
          <w:lang w:val="en-GB"/>
        </w:rPr>
        <w:t>(</w:t>
      </w:r>
      <w:proofErr w:type="spellStart"/>
      <w:r>
        <w:rPr>
          <w:sz w:val="24"/>
          <w:szCs w:val="24"/>
          <w:lang w:val="en-GB"/>
        </w:rPr>
        <w:t>i</w:t>
      </w:r>
      <w:proofErr w:type="spellEnd"/>
      <w:r>
        <w:rPr>
          <w:sz w:val="24"/>
          <w:szCs w:val="24"/>
          <w:lang w:val="en-GB"/>
        </w:rPr>
        <w:t xml:space="preserve">) </w:t>
      </w:r>
      <w:r w:rsidRPr="002B5E1A">
        <w:rPr>
          <w:i/>
          <w:sz w:val="24"/>
          <w:szCs w:val="24"/>
          <w:lang w:val="en-GB"/>
        </w:rPr>
        <w:t xml:space="preserve">with lower sets </w:t>
      </w:r>
      <w:r w:rsidR="002B5E1A" w:rsidRPr="002B5E1A">
        <w:rPr>
          <w:i/>
          <w:sz w:val="24"/>
          <w:szCs w:val="24"/>
          <w:lang w:val="en-GB"/>
        </w:rPr>
        <w:t xml:space="preserve">I </w:t>
      </w:r>
      <w:r w:rsidRPr="002B5E1A">
        <w:rPr>
          <w:i/>
          <w:sz w:val="24"/>
          <w:szCs w:val="24"/>
          <w:lang w:val="en-GB"/>
        </w:rPr>
        <w:t>would do more drawing and contexts</w:t>
      </w:r>
      <w:r w:rsidR="009A1D60" w:rsidRPr="002B5E1A">
        <w:rPr>
          <w:i/>
          <w:sz w:val="24"/>
          <w:szCs w:val="24"/>
          <w:lang w:val="en-GB"/>
        </w:rPr>
        <w:t>, with higher sets just give the formulae</w:t>
      </w:r>
    </w:p>
    <w:p w:rsidR="009A1D60" w:rsidRPr="002B5E1A" w:rsidRDefault="00FF75A1" w:rsidP="00014CA3">
      <w:pPr>
        <w:spacing w:before="120"/>
        <w:rPr>
          <w:i/>
          <w:sz w:val="24"/>
          <w:szCs w:val="24"/>
          <w:lang w:val="en-GB"/>
        </w:rPr>
      </w:pPr>
      <w:r w:rsidRPr="002B5E1A">
        <w:rPr>
          <w:sz w:val="24"/>
          <w:szCs w:val="24"/>
          <w:lang w:val="en-GB"/>
        </w:rPr>
        <w:t>(ii)</w:t>
      </w:r>
      <w:r w:rsidRPr="002B5E1A">
        <w:rPr>
          <w:i/>
          <w:sz w:val="24"/>
          <w:szCs w:val="24"/>
          <w:lang w:val="en-GB"/>
        </w:rPr>
        <w:t xml:space="preserve"> depends on syllabus</w:t>
      </w:r>
      <w:r w:rsidR="009A1D60" w:rsidRPr="002B5E1A">
        <w:rPr>
          <w:i/>
          <w:sz w:val="24"/>
          <w:szCs w:val="24"/>
          <w:lang w:val="en-GB"/>
        </w:rPr>
        <w:t xml:space="preserve"> for that set</w:t>
      </w:r>
      <w:r w:rsidRPr="002B5E1A">
        <w:rPr>
          <w:i/>
          <w:sz w:val="24"/>
          <w:szCs w:val="24"/>
          <w:lang w:val="en-GB"/>
        </w:rPr>
        <w:t xml:space="preserve"> what I would do </w:t>
      </w:r>
      <w:r w:rsidR="009A1D60" w:rsidRPr="002B5E1A">
        <w:rPr>
          <w:i/>
          <w:sz w:val="24"/>
          <w:szCs w:val="24"/>
          <w:lang w:val="en-GB"/>
        </w:rPr>
        <w:t xml:space="preserve">next </w:t>
      </w:r>
    </w:p>
    <w:p w:rsidR="00FF75A1" w:rsidRPr="002B5E1A" w:rsidRDefault="00FF75A1" w:rsidP="00014CA3">
      <w:pPr>
        <w:spacing w:before="120"/>
        <w:rPr>
          <w:i/>
          <w:sz w:val="24"/>
          <w:szCs w:val="24"/>
          <w:lang w:val="en-GB"/>
        </w:rPr>
      </w:pPr>
      <w:r w:rsidRPr="002B5E1A">
        <w:rPr>
          <w:sz w:val="24"/>
          <w:szCs w:val="24"/>
          <w:lang w:val="en-GB"/>
        </w:rPr>
        <w:t>(iii)</w:t>
      </w:r>
      <w:r w:rsidRPr="002B5E1A">
        <w:rPr>
          <w:i/>
          <w:sz w:val="24"/>
          <w:szCs w:val="24"/>
          <w:lang w:val="en-GB"/>
        </w:rPr>
        <w:t xml:space="preserve"> depends on how students respond what order we do things in.</w:t>
      </w:r>
    </w:p>
    <w:p w:rsidR="00FF75A1" w:rsidRDefault="00FF75A1" w:rsidP="00014CA3">
      <w:pPr>
        <w:spacing w:before="120"/>
        <w:rPr>
          <w:sz w:val="24"/>
          <w:szCs w:val="24"/>
          <w:lang w:val="en-GB"/>
        </w:rPr>
      </w:pPr>
    </w:p>
    <w:p w:rsidR="000E6CB6" w:rsidRPr="004C4ECC" w:rsidRDefault="000E6CB6" w:rsidP="00014CA3">
      <w:pPr>
        <w:spacing w:before="120"/>
        <w:rPr>
          <w:sz w:val="24"/>
          <w:szCs w:val="24"/>
          <w:lang w:val="en-GB"/>
        </w:rPr>
      </w:pPr>
    </w:p>
    <w:sectPr w:rsidR="000E6CB6" w:rsidRPr="004C4ECC" w:rsidSect="00582C1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581FF1"/>
    <w:rsid w:val="00014CA3"/>
    <w:rsid w:val="000E6CB6"/>
    <w:rsid w:val="0019118E"/>
    <w:rsid w:val="002B5E1A"/>
    <w:rsid w:val="0035568A"/>
    <w:rsid w:val="00497405"/>
    <w:rsid w:val="004C4ECC"/>
    <w:rsid w:val="00581FF1"/>
    <w:rsid w:val="00582C12"/>
    <w:rsid w:val="007002E0"/>
    <w:rsid w:val="00792BD1"/>
    <w:rsid w:val="00905734"/>
    <w:rsid w:val="00980275"/>
    <w:rsid w:val="009A1D60"/>
    <w:rsid w:val="00BE30B6"/>
    <w:rsid w:val="00C264ED"/>
    <w:rsid w:val="00D00C24"/>
    <w:rsid w:val="00DC7958"/>
    <w:rsid w:val="00E30B5C"/>
    <w:rsid w:val="00F55948"/>
    <w:rsid w:val="00FF75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C12"/>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1661</Words>
  <Characters>8521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Teaching trigonometry</vt:lpstr>
    </vt:vector>
  </TitlesOfParts>
  <Company>Microsoft</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trigonometry</dc:title>
  <dc:creator>AW</dc:creator>
  <cp:lastModifiedBy>Anne Watson</cp:lastModifiedBy>
  <cp:revision>3</cp:revision>
  <dcterms:created xsi:type="dcterms:W3CDTF">2015-07-06T20:42:00Z</dcterms:created>
  <dcterms:modified xsi:type="dcterms:W3CDTF">2015-07-07T03:52:00Z</dcterms:modified>
</cp:coreProperties>
</file>